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E1F1" w14:textId="381B8BCC" w:rsidR="00B3012B" w:rsidRPr="002B54B3" w:rsidRDefault="00057F32" w:rsidP="00C3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0" w:line="23" w:lineRule="atLeast"/>
        <w:jc w:val="both"/>
        <w:rPr>
          <w:rFonts w:ascii="Tahoma" w:hAnsi="Tahoma" w:cs="Tahoma"/>
          <w:b/>
        </w:rPr>
      </w:pPr>
      <w:bookmarkStart w:id="0" w:name="_Hlk528664585"/>
      <w:r w:rsidRPr="002B54B3">
        <w:rPr>
          <w:rFonts w:ascii="Tahoma" w:hAnsi="Tahoma" w:cs="Tahoma"/>
          <w:b/>
        </w:rPr>
        <w:t>OVERVIEW</w:t>
      </w:r>
    </w:p>
    <w:p w14:paraId="48396346" w14:textId="5BAEABA6" w:rsidR="00B3012B" w:rsidRPr="002B54B3" w:rsidRDefault="00B3012B" w:rsidP="00B30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rFonts w:ascii="Tahoma" w:hAnsi="Tahoma" w:cs="Tahoma"/>
        </w:rPr>
      </w:pPr>
      <w:r w:rsidRPr="002B54B3">
        <w:rPr>
          <w:rFonts w:ascii="Tahoma" w:hAnsi="Tahoma" w:cs="Tahoma"/>
        </w:rPr>
        <w:t xml:space="preserve">The </w:t>
      </w:r>
      <w:r w:rsidRPr="002B54B3">
        <w:rPr>
          <w:rStyle w:val="Style11"/>
          <w:rFonts w:ascii="Tahoma" w:hAnsi="Tahoma" w:cs="Tahoma"/>
        </w:rPr>
        <w:t>Department of Central Management Services</w:t>
      </w:r>
      <w:r w:rsidRPr="002B54B3">
        <w:rPr>
          <w:rFonts w:ascii="Tahoma" w:hAnsi="Tahoma" w:cs="Tahoma"/>
          <w:szCs w:val="20"/>
        </w:rPr>
        <w:t xml:space="preserve"> (“</w:t>
      </w:r>
      <w:r w:rsidRPr="002B54B3">
        <w:rPr>
          <w:rFonts w:ascii="Tahoma" w:hAnsi="Tahoma" w:cs="Tahoma"/>
        </w:rPr>
        <w:t>Agency</w:t>
      </w:r>
      <w:r w:rsidRPr="002B54B3">
        <w:rPr>
          <w:rFonts w:ascii="Tahoma" w:hAnsi="Tahoma" w:cs="Tahoma"/>
          <w:szCs w:val="20"/>
        </w:rPr>
        <w:t>”</w:t>
      </w:r>
      <w:r w:rsidRPr="002B54B3">
        <w:rPr>
          <w:rFonts w:ascii="Tahoma" w:hAnsi="Tahoma" w:cs="Tahoma"/>
        </w:rPr>
        <w:t xml:space="preserve"> or “State”) seeks to lease real property and requests </w:t>
      </w:r>
      <w:r w:rsidRPr="002B54B3">
        <w:rPr>
          <w:rFonts w:ascii="Tahoma" w:hAnsi="Tahoma" w:cs="Tahoma"/>
          <w:szCs w:val="20"/>
        </w:rPr>
        <w:t xml:space="preserve">Responses </w:t>
      </w:r>
      <w:r w:rsidRPr="002B54B3">
        <w:rPr>
          <w:rFonts w:ascii="Tahoma" w:hAnsi="Tahoma" w:cs="Tahoma"/>
        </w:rPr>
        <w:t xml:space="preserve">from responsible </w:t>
      </w:r>
      <w:r w:rsidRPr="002B54B3">
        <w:rPr>
          <w:rFonts w:ascii="Tahoma" w:hAnsi="Tahoma" w:cs="Tahoma"/>
          <w:szCs w:val="20"/>
        </w:rPr>
        <w:t xml:space="preserve">Respondents </w:t>
      </w:r>
      <w:r w:rsidRPr="002B54B3">
        <w:rPr>
          <w:rFonts w:ascii="Tahoma" w:hAnsi="Tahoma" w:cs="Tahoma"/>
        </w:rPr>
        <w:t>to meet its needs</w:t>
      </w:r>
      <w:r w:rsidR="00285F09" w:rsidRPr="002B54B3">
        <w:rPr>
          <w:rFonts w:ascii="Tahoma" w:hAnsi="Tahoma" w:cs="Tahoma"/>
        </w:rPr>
        <w:t xml:space="preserve">.  </w:t>
      </w:r>
      <w:r w:rsidRPr="002B54B3">
        <w:rPr>
          <w:rFonts w:ascii="Tahoma" w:hAnsi="Tahoma" w:cs="Tahoma"/>
        </w:rPr>
        <w:t>This Request for Information (“</w:t>
      </w:r>
      <w:r w:rsidR="00285F09" w:rsidRPr="002B54B3">
        <w:rPr>
          <w:rFonts w:ascii="Tahoma" w:hAnsi="Tahoma" w:cs="Tahoma"/>
        </w:rPr>
        <w:t>R</w:t>
      </w:r>
      <w:r w:rsidR="008018B7" w:rsidRPr="002B54B3">
        <w:rPr>
          <w:rFonts w:ascii="Tahoma" w:hAnsi="Tahoma" w:cs="Tahoma"/>
        </w:rPr>
        <w:t>FI</w:t>
      </w:r>
      <w:r w:rsidR="00285F09" w:rsidRPr="002B54B3">
        <w:rPr>
          <w:rFonts w:ascii="Tahoma" w:hAnsi="Tahoma" w:cs="Tahoma"/>
        </w:rPr>
        <w:t>”</w:t>
      </w:r>
      <w:r w:rsidR="00014C63" w:rsidRPr="002B54B3">
        <w:rPr>
          <w:rFonts w:ascii="Tahoma" w:hAnsi="Tahoma" w:cs="Tahoma"/>
        </w:rPr>
        <w:t xml:space="preserve"> or “Solicitation</w:t>
      </w:r>
      <w:r w:rsidRPr="002B54B3">
        <w:rPr>
          <w:rFonts w:ascii="Tahoma" w:hAnsi="Tahoma" w:cs="Tahoma"/>
        </w:rPr>
        <w:t xml:space="preserve">”) describes the type of property the State is seeking.  </w:t>
      </w:r>
      <w:r w:rsidRPr="002B54B3">
        <w:rPr>
          <w:rFonts w:ascii="Tahoma" w:hAnsi="Tahoma" w:cs="Tahoma"/>
          <w:szCs w:val="20"/>
        </w:rPr>
        <w:t>The minimum criteria</w:t>
      </w:r>
      <w:r w:rsidRPr="002B54B3">
        <w:rPr>
          <w:rFonts w:ascii="Tahoma" w:hAnsi="Tahoma" w:cs="Tahoma"/>
        </w:rPr>
        <w:t xml:space="preserve"> required for a successful Response are initially summarized; your Response </w:t>
      </w:r>
      <w:r w:rsidRPr="002B54B3">
        <w:rPr>
          <w:rFonts w:ascii="Tahoma" w:hAnsi="Tahoma" w:cs="Tahoma"/>
          <w:u w:val="single"/>
        </w:rPr>
        <w:t>must</w:t>
      </w:r>
      <w:r w:rsidRPr="002B54B3">
        <w:rPr>
          <w:rFonts w:ascii="Tahoma" w:hAnsi="Tahoma" w:cs="Tahoma"/>
          <w:i/>
        </w:rPr>
        <w:t xml:space="preserve"> </w:t>
      </w:r>
      <w:r w:rsidRPr="002B54B3">
        <w:rPr>
          <w:rFonts w:ascii="Tahoma" w:hAnsi="Tahoma" w:cs="Tahoma"/>
        </w:rPr>
        <w:t xml:space="preserve">meet these criteria to be considered.  Second, additional information regarding the general description of the configuration desired is included.  All Responses </w:t>
      </w:r>
      <w:r w:rsidR="004C118E" w:rsidRPr="002B54B3">
        <w:rPr>
          <w:rFonts w:ascii="Tahoma" w:hAnsi="Tahoma" w:cs="Tahoma"/>
        </w:rPr>
        <w:t xml:space="preserve">should </w:t>
      </w:r>
      <w:r w:rsidR="008C4799" w:rsidRPr="002B54B3">
        <w:rPr>
          <w:rFonts w:ascii="Tahoma" w:hAnsi="Tahoma" w:cs="Tahoma"/>
        </w:rPr>
        <w:t xml:space="preserve">be able to </w:t>
      </w:r>
      <w:r w:rsidRPr="002B54B3">
        <w:rPr>
          <w:rFonts w:ascii="Tahoma" w:hAnsi="Tahoma" w:cs="Tahoma"/>
        </w:rPr>
        <w:t xml:space="preserve">meet the configuration described here, but Respondent must be prepared to provide the configuration that is determined </w:t>
      </w:r>
      <w:r w:rsidR="00252E5F" w:rsidRPr="002B54B3">
        <w:rPr>
          <w:rFonts w:ascii="Tahoma" w:hAnsi="Tahoma" w:cs="Tahoma"/>
        </w:rPr>
        <w:t>during the</w:t>
      </w:r>
      <w:r w:rsidRPr="002B54B3">
        <w:rPr>
          <w:rFonts w:ascii="Tahoma" w:hAnsi="Tahoma" w:cs="Tahoma"/>
        </w:rPr>
        <w:t xml:space="preserve"> procurement process and lease negotiation.  If interested and able to meet these </w:t>
      </w:r>
      <w:r w:rsidRPr="002B54B3">
        <w:rPr>
          <w:rFonts w:ascii="Tahoma" w:hAnsi="Tahoma" w:cs="Tahoma"/>
          <w:szCs w:val="20"/>
        </w:rPr>
        <w:t>criteria</w:t>
      </w:r>
      <w:r w:rsidRPr="002B54B3">
        <w:rPr>
          <w:rFonts w:ascii="Tahoma" w:hAnsi="Tahoma" w:cs="Tahoma"/>
        </w:rPr>
        <w:t xml:space="preserve">, the State appreciates and welcomes </w:t>
      </w:r>
      <w:r w:rsidRPr="002B54B3">
        <w:rPr>
          <w:rFonts w:ascii="Tahoma" w:hAnsi="Tahoma" w:cs="Tahoma"/>
          <w:szCs w:val="20"/>
        </w:rPr>
        <w:t>a Response</w:t>
      </w:r>
      <w:r w:rsidRPr="002B54B3">
        <w:rPr>
          <w:rFonts w:ascii="Tahoma" w:hAnsi="Tahoma" w:cs="Tahoma"/>
        </w:rPr>
        <w:t>.</w:t>
      </w:r>
    </w:p>
    <w:p w14:paraId="5637F361" w14:textId="77777777" w:rsidR="00285F09" w:rsidRPr="002B54B3" w:rsidRDefault="00014C63" w:rsidP="00F2327A">
      <w:pPr>
        <w:spacing w:before="240" w:after="120" w:line="23" w:lineRule="atLeast"/>
        <w:jc w:val="both"/>
        <w:rPr>
          <w:rFonts w:ascii="Tahoma" w:hAnsi="Tahoma" w:cs="Tahoma"/>
          <w:b/>
          <w:szCs w:val="20"/>
        </w:rPr>
      </w:pPr>
      <w:r w:rsidRPr="002B54B3">
        <w:rPr>
          <w:rFonts w:ascii="Tahoma" w:hAnsi="Tahoma" w:cs="Tahoma"/>
          <w:b/>
          <w:szCs w:val="20"/>
        </w:rPr>
        <w:t xml:space="preserve">Summary of </w:t>
      </w:r>
      <w:r w:rsidR="00285F09" w:rsidRPr="002B54B3">
        <w:rPr>
          <w:rFonts w:ascii="Tahoma" w:hAnsi="Tahoma" w:cs="Tahoma"/>
          <w:b/>
          <w:szCs w:val="20"/>
        </w:rPr>
        <w:t>Minimum Criteria: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840"/>
      </w:tblGrid>
      <w:tr w:rsidR="0030434A" w:rsidRPr="002B54B3" w14:paraId="4E492486" w14:textId="77777777" w:rsidTr="0040534B">
        <w:trPr>
          <w:jc w:val="center"/>
        </w:trPr>
        <w:tc>
          <w:tcPr>
            <w:tcW w:w="3348" w:type="dxa"/>
          </w:tcPr>
          <w:p w14:paraId="4535CDB0" w14:textId="6E121FAE"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Size of property to be leased:  </w:t>
            </w:r>
          </w:p>
        </w:tc>
        <w:tc>
          <w:tcPr>
            <w:tcW w:w="6840" w:type="dxa"/>
          </w:tcPr>
          <w:p w14:paraId="3C20B83F" w14:textId="4D1A1EEA" w:rsidR="0030434A" w:rsidRPr="002B54B3" w:rsidRDefault="00D55448" w:rsidP="0040534B">
            <w:pPr>
              <w:spacing w:before="120" w:after="120" w:line="23" w:lineRule="atLeast"/>
              <w:jc w:val="both"/>
              <w:rPr>
                <w:rFonts w:ascii="Tahoma" w:hAnsi="Tahoma" w:cs="Tahoma"/>
                <w:b/>
                <w:sz w:val="22"/>
                <w:szCs w:val="22"/>
              </w:rPr>
            </w:pPr>
            <w:r w:rsidRPr="002B54B3">
              <w:rPr>
                <w:rFonts w:ascii="Tahoma" w:hAnsi="Tahoma" w:cs="Tahoma"/>
                <w:sz w:val="22"/>
                <w:szCs w:val="22"/>
              </w:rPr>
              <w:t xml:space="preserve">Estimated </w:t>
            </w:r>
            <w:r w:rsidR="0030434A" w:rsidRPr="00C62ABB">
              <w:rPr>
                <w:rFonts w:ascii="Tahoma" w:hAnsi="Tahoma" w:cs="Tahoma"/>
                <w:sz w:val="22"/>
                <w:szCs w:val="22"/>
              </w:rPr>
              <w:t>_</w:t>
            </w:r>
            <w:r w:rsidR="00C62ABB">
              <w:rPr>
                <w:rFonts w:ascii="Tahoma" w:hAnsi="Tahoma" w:cs="Tahoma"/>
                <w:color w:val="7030A0"/>
                <w:sz w:val="22"/>
                <w:szCs w:val="22"/>
                <w:u w:val="single"/>
              </w:rPr>
              <w:t>enter square feet</w:t>
            </w:r>
            <w:r w:rsidR="0030434A" w:rsidRPr="00C62ABB">
              <w:rPr>
                <w:rFonts w:ascii="Tahoma" w:hAnsi="Tahoma" w:cs="Tahoma"/>
                <w:sz w:val="22"/>
                <w:szCs w:val="22"/>
              </w:rPr>
              <w:t>_</w:t>
            </w:r>
            <w:r w:rsidR="0030434A" w:rsidRPr="002B54B3">
              <w:rPr>
                <w:rFonts w:ascii="Tahoma" w:hAnsi="Tahoma" w:cs="Tahoma"/>
                <w:sz w:val="22"/>
                <w:szCs w:val="22"/>
              </w:rPr>
              <w:t xml:space="preserve"> square feet of rentable area</w:t>
            </w:r>
          </w:p>
        </w:tc>
      </w:tr>
      <w:tr w:rsidR="0030434A" w:rsidRPr="002B54B3" w14:paraId="2731BE1A" w14:textId="77777777" w:rsidTr="0040534B">
        <w:trPr>
          <w:jc w:val="center"/>
        </w:trPr>
        <w:tc>
          <w:tcPr>
            <w:tcW w:w="3348" w:type="dxa"/>
          </w:tcPr>
          <w:p w14:paraId="670B0823" w14:textId="77777777"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Proposed use of the property:  </w:t>
            </w:r>
          </w:p>
        </w:tc>
        <w:tc>
          <w:tcPr>
            <w:tcW w:w="6840" w:type="dxa"/>
          </w:tcPr>
          <w:p w14:paraId="2D44104A" w14:textId="77777777" w:rsidR="0030434A" w:rsidRPr="008B0AF0" w:rsidRDefault="0030434A" w:rsidP="0040534B">
            <w:pPr>
              <w:spacing w:before="120" w:after="120" w:line="23" w:lineRule="atLeast"/>
              <w:jc w:val="both"/>
              <w:rPr>
                <w:rFonts w:ascii="Tahoma" w:hAnsi="Tahoma" w:cs="Tahoma"/>
                <w:color w:val="7030A0"/>
                <w:sz w:val="22"/>
                <w:szCs w:val="22"/>
              </w:rPr>
            </w:pPr>
            <w:r w:rsidRPr="008B0AF0">
              <w:rPr>
                <w:rFonts w:ascii="Tahoma" w:hAnsi="Tahoma" w:cs="Tahoma"/>
                <w:color w:val="7030A0"/>
                <w:sz w:val="22"/>
                <w:szCs w:val="22"/>
              </w:rPr>
              <w:t>Warehouse/office/etc.</w:t>
            </w:r>
          </w:p>
        </w:tc>
      </w:tr>
      <w:tr w:rsidR="0030434A" w:rsidRPr="002B54B3" w14:paraId="09C2901F" w14:textId="77777777" w:rsidTr="0040534B">
        <w:trPr>
          <w:jc w:val="center"/>
        </w:trPr>
        <w:tc>
          <w:tcPr>
            <w:tcW w:w="3348" w:type="dxa"/>
          </w:tcPr>
          <w:p w14:paraId="3A56AF68" w14:textId="77777777"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Duration of the lease:  </w:t>
            </w:r>
          </w:p>
        </w:tc>
        <w:tc>
          <w:tcPr>
            <w:tcW w:w="6840" w:type="dxa"/>
          </w:tcPr>
          <w:p w14:paraId="2A93F8F5" w14:textId="53466AD5" w:rsidR="0030434A" w:rsidRPr="002B54B3" w:rsidRDefault="0030434A" w:rsidP="0040534B">
            <w:pPr>
              <w:spacing w:before="120" w:after="120" w:line="23" w:lineRule="atLeast"/>
              <w:jc w:val="both"/>
              <w:rPr>
                <w:rFonts w:ascii="Tahoma" w:hAnsi="Tahoma" w:cs="Tahoma"/>
                <w:b/>
                <w:sz w:val="22"/>
                <w:szCs w:val="22"/>
              </w:rPr>
            </w:pPr>
            <w:r w:rsidRPr="002B54B3">
              <w:rPr>
                <w:rFonts w:ascii="Tahoma" w:hAnsi="Tahoma" w:cs="Tahoma"/>
                <w:sz w:val="22"/>
                <w:szCs w:val="22"/>
              </w:rPr>
              <w:t xml:space="preserve">Initial term of </w:t>
            </w:r>
            <w:r w:rsidR="00BB0ECA" w:rsidRPr="002B54B3">
              <w:rPr>
                <w:rFonts w:ascii="Tahoma" w:hAnsi="Tahoma" w:cs="Tahoma"/>
                <w:sz w:val="22"/>
                <w:szCs w:val="22"/>
              </w:rPr>
              <w:t>five (5</w:t>
            </w:r>
            <w:r w:rsidRPr="002B54B3">
              <w:rPr>
                <w:rFonts w:ascii="Tahoma" w:hAnsi="Tahoma" w:cs="Tahoma"/>
                <w:sz w:val="22"/>
                <w:szCs w:val="22"/>
              </w:rPr>
              <w:t xml:space="preserve">) years with </w:t>
            </w:r>
            <w:r w:rsidR="00BB0ECA" w:rsidRPr="002B54B3">
              <w:rPr>
                <w:rFonts w:ascii="Tahoma" w:hAnsi="Tahoma" w:cs="Tahoma"/>
                <w:sz w:val="22"/>
                <w:szCs w:val="22"/>
              </w:rPr>
              <w:t xml:space="preserve">optional renewal term of </w:t>
            </w:r>
            <w:r w:rsidRPr="002B54B3">
              <w:rPr>
                <w:rFonts w:ascii="Tahoma" w:hAnsi="Tahoma" w:cs="Tahoma"/>
                <w:sz w:val="22"/>
                <w:szCs w:val="22"/>
              </w:rPr>
              <w:t>five (5) years</w:t>
            </w:r>
          </w:p>
        </w:tc>
      </w:tr>
      <w:tr w:rsidR="0030434A" w:rsidRPr="002B54B3" w14:paraId="248BE4E8" w14:textId="77777777" w:rsidTr="0040534B">
        <w:trPr>
          <w:trHeight w:val="710"/>
          <w:jc w:val="center"/>
        </w:trPr>
        <w:tc>
          <w:tcPr>
            <w:tcW w:w="3348" w:type="dxa"/>
          </w:tcPr>
          <w:p w14:paraId="081FA2D2" w14:textId="77777777" w:rsidR="0030434A" w:rsidRPr="002B54B3" w:rsidRDefault="0030434A" w:rsidP="00C33A81">
            <w:pPr>
              <w:spacing w:before="100" w:after="120" w:line="23" w:lineRule="atLeast"/>
              <w:jc w:val="both"/>
              <w:rPr>
                <w:rFonts w:ascii="Tahoma" w:hAnsi="Tahoma" w:cs="Tahoma"/>
                <w:b/>
                <w:sz w:val="22"/>
                <w:szCs w:val="22"/>
              </w:rPr>
            </w:pPr>
            <w:r w:rsidRPr="002B54B3">
              <w:rPr>
                <w:rFonts w:ascii="Tahoma" w:hAnsi="Tahoma" w:cs="Tahoma"/>
                <w:sz w:val="22"/>
                <w:szCs w:val="22"/>
              </w:rPr>
              <w:t xml:space="preserve">Property location </w:t>
            </w:r>
          </w:p>
        </w:tc>
        <w:tc>
          <w:tcPr>
            <w:tcW w:w="6840" w:type="dxa"/>
          </w:tcPr>
          <w:p w14:paraId="40B6168D" w14:textId="05CE62EB" w:rsidR="0030434A" w:rsidRPr="002B54B3" w:rsidRDefault="0030434A" w:rsidP="0040534B">
            <w:pPr>
              <w:spacing w:before="120" w:after="120" w:line="23" w:lineRule="atLeast"/>
              <w:jc w:val="both"/>
              <w:rPr>
                <w:rFonts w:ascii="Tahoma" w:hAnsi="Tahoma" w:cs="Tahoma"/>
                <w:b/>
                <w:sz w:val="22"/>
                <w:szCs w:val="22"/>
              </w:rPr>
            </w:pPr>
            <w:r w:rsidRPr="002B54B3">
              <w:rPr>
                <w:rFonts w:ascii="Tahoma" w:hAnsi="Tahoma" w:cs="Tahoma"/>
                <w:sz w:val="22"/>
                <w:szCs w:val="22"/>
              </w:rPr>
              <w:t xml:space="preserve">The location of the Offered Property </w:t>
            </w:r>
            <w:r w:rsidR="00D92E06" w:rsidRPr="002B54B3">
              <w:rPr>
                <w:rFonts w:ascii="Tahoma" w:hAnsi="Tahoma" w:cs="Tahoma"/>
                <w:sz w:val="22"/>
                <w:szCs w:val="22"/>
              </w:rPr>
              <w:t>must</w:t>
            </w:r>
            <w:r w:rsidRPr="002B54B3">
              <w:rPr>
                <w:rFonts w:ascii="Tahoma" w:hAnsi="Tahoma" w:cs="Tahoma"/>
                <w:sz w:val="22"/>
                <w:szCs w:val="22"/>
              </w:rPr>
              <w:t xml:space="preserve"> be within the following boundaries of </w:t>
            </w:r>
            <w:r w:rsidRPr="00CD1B7E">
              <w:rPr>
                <w:rFonts w:ascii="Tahoma" w:hAnsi="Tahoma" w:cs="Tahoma"/>
                <w:sz w:val="22"/>
                <w:szCs w:val="22"/>
              </w:rPr>
              <w:t>_</w:t>
            </w:r>
            <w:r w:rsidR="00961F2B">
              <w:rPr>
                <w:rFonts w:ascii="Tahoma" w:hAnsi="Tahoma" w:cs="Tahoma"/>
                <w:color w:val="7030A0"/>
                <w:sz w:val="22"/>
                <w:szCs w:val="22"/>
                <w:u w:val="single"/>
              </w:rPr>
              <w:t>enter county</w:t>
            </w:r>
            <w:r w:rsidR="001505A3">
              <w:rPr>
                <w:rFonts w:ascii="Tahoma" w:hAnsi="Tahoma" w:cs="Tahoma"/>
                <w:color w:val="7030A0"/>
                <w:sz w:val="22"/>
                <w:szCs w:val="22"/>
                <w:u w:val="single"/>
              </w:rPr>
              <w:t xml:space="preserve"> </w:t>
            </w:r>
            <w:r w:rsidR="00961F2B" w:rsidRPr="001505A3">
              <w:rPr>
                <w:rFonts w:ascii="Tahoma" w:hAnsi="Tahoma" w:cs="Tahoma"/>
                <w:sz w:val="22"/>
                <w:szCs w:val="22"/>
                <w:u w:val="single"/>
              </w:rPr>
              <w:t>name</w:t>
            </w:r>
            <w:r w:rsidRPr="00961F2B">
              <w:rPr>
                <w:rFonts w:ascii="Tahoma" w:hAnsi="Tahoma" w:cs="Tahoma"/>
                <w:sz w:val="22"/>
                <w:szCs w:val="22"/>
              </w:rPr>
              <w:t>___</w:t>
            </w:r>
            <w:r w:rsidRPr="002B54B3">
              <w:rPr>
                <w:rFonts w:ascii="Tahoma" w:hAnsi="Tahoma" w:cs="Tahoma"/>
                <w:sz w:val="22"/>
                <w:szCs w:val="22"/>
              </w:rPr>
              <w:t xml:space="preserve"> County, in </w:t>
            </w:r>
            <w:r w:rsidRPr="00961F2B">
              <w:rPr>
                <w:rFonts w:ascii="Tahoma" w:hAnsi="Tahoma" w:cs="Tahoma"/>
                <w:sz w:val="22"/>
                <w:szCs w:val="22"/>
              </w:rPr>
              <w:t>_</w:t>
            </w:r>
            <w:r w:rsidR="00961F2B">
              <w:rPr>
                <w:rFonts w:ascii="Tahoma" w:hAnsi="Tahoma" w:cs="Tahoma"/>
                <w:color w:val="7030A0"/>
                <w:sz w:val="22"/>
                <w:szCs w:val="22"/>
                <w:u w:val="single"/>
              </w:rPr>
              <w:t>enter city name</w:t>
            </w:r>
            <w:r w:rsidRPr="00961F2B">
              <w:rPr>
                <w:rFonts w:ascii="Tahoma" w:hAnsi="Tahoma" w:cs="Tahoma"/>
                <w:sz w:val="22"/>
                <w:szCs w:val="22"/>
              </w:rPr>
              <w:t>_____________</w:t>
            </w:r>
            <w:r w:rsidRPr="00F439D3">
              <w:rPr>
                <w:rFonts w:ascii="Tahoma" w:hAnsi="Tahoma" w:cs="Tahoma"/>
                <w:sz w:val="22"/>
                <w:szCs w:val="22"/>
              </w:rPr>
              <w:t>,</w:t>
            </w:r>
            <w:r w:rsidRPr="002B54B3">
              <w:rPr>
                <w:rFonts w:ascii="Tahoma" w:hAnsi="Tahoma" w:cs="Tahoma"/>
                <w:sz w:val="22"/>
                <w:szCs w:val="22"/>
              </w:rPr>
              <w:t xml:space="preserve"> Illinois</w:t>
            </w:r>
          </w:p>
        </w:tc>
      </w:tr>
      <w:tr w:rsidR="0030434A" w:rsidRPr="002B54B3" w14:paraId="205E8B0F" w14:textId="77777777" w:rsidTr="0040534B">
        <w:trPr>
          <w:jc w:val="center"/>
        </w:trPr>
        <w:tc>
          <w:tcPr>
            <w:tcW w:w="3348" w:type="dxa"/>
          </w:tcPr>
          <w:p w14:paraId="25D96F46" w14:textId="77777777" w:rsidR="0030434A" w:rsidRPr="002B54B3" w:rsidRDefault="0030434A" w:rsidP="00C33A81">
            <w:pPr>
              <w:spacing w:before="100" w:after="120" w:line="23" w:lineRule="atLeast"/>
              <w:jc w:val="both"/>
              <w:rPr>
                <w:rFonts w:ascii="Tahoma" w:hAnsi="Tahoma" w:cs="Tahoma"/>
                <w:sz w:val="22"/>
                <w:szCs w:val="22"/>
              </w:rPr>
            </w:pPr>
          </w:p>
        </w:tc>
        <w:tc>
          <w:tcPr>
            <w:tcW w:w="6840" w:type="dxa"/>
          </w:tcPr>
          <w:p w14:paraId="218EA5DA" w14:textId="77777777" w:rsidR="0030434A" w:rsidRPr="00CD1B7E" w:rsidRDefault="0030434A" w:rsidP="00D02258">
            <w:pPr>
              <w:pStyle w:val="BodyText"/>
              <w:widowControl/>
              <w:tabs>
                <w:tab w:val="clear" w:pos="0"/>
                <w:tab w:val="clear" w:pos="720"/>
                <w:tab w:val="clear" w:pos="1440"/>
                <w:tab w:val="left" w:pos="1321"/>
              </w:tabs>
              <w:spacing w:after="120" w:line="23" w:lineRule="atLeast"/>
              <w:ind w:left="226"/>
              <w:rPr>
                <w:rFonts w:ascii="Tahoma" w:hAnsi="Tahoma" w:cs="Tahoma"/>
                <w:sz w:val="22"/>
                <w:szCs w:val="22"/>
              </w:rPr>
            </w:pPr>
            <w:commentRangeStart w:id="1"/>
            <w:r w:rsidRPr="00CD1B7E">
              <w:rPr>
                <w:rFonts w:ascii="Tahoma" w:hAnsi="Tahoma" w:cs="Tahoma"/>
                <w:sz w:val="22"/>
                <w:szCs w:val="22"/>
              </w:rPr>
              <w:t>NORTH:</w:t>
            </w:r>
            <w:r w:rsidRPr="00CD1B7E">
              <w:rPr>
                <w:rFonts w:ascii="Tahoma" w:hAnsi="Tahoma" w:cs="Tahoma"/>
                <w:sz w:val="22"/>
                <w:szCs w:val="22"/>
              </w:rPr>
              <w:tab/>
            </w:r>
          </w:p>
          <w:p w14:paraId="787D525E" w14:textId="77777777" w:rsidR="0030434A" w:rsidRPr="00CD1B7E" w:rsidRDefault="0030434A" w:rsidP="0040534B">
            <w:pPr>
              <w:pStyle w:val="BodyText"/>
              <w:widowControl/>
              <w:tabs>
                <w:tab w:val="clear" w:pos="0"/>
                <w:tab w:val="clear" w:pos="720"/>
                <w:tab w:val="clear" w:pos="1440"/>
                <w:tab w:val="left" w:pos="946"/>
                <w:tab w:val="left" w:pos="1321"/>
              </w:tabs>
              <w:spacing w:before="120" w:after="120" w:line="23" w:lineRule="atLeast"/>
              <w:ind w:left="226"/>
              <w:rPr>
                <w:rFonts w:ascii="Tahoma" w:hAnsi="Tahoma" w:cs="Tahoma"/>
                <w:sz w:val="22"/>
                <w:szCs w:val="22"/>
              </w:rPr>
            </w:pPr>
            <w:r w:rsidRPr="00CD1B7E">
              <w:rPr>
                <w:rFonts w:ascii="Tahoma" w:hAnsi="Tahoma" w:cs="Tahoma"/>
                <w:sz w:val="22"/>
                <w:szCs w:val="22"/>
              </w:rPr>
              <w:t>SOUTH:</w:t>
            </w:r>
            <w:r w:rsidRPr="00CD1B7E">
              <w:rPr>
                <w:rFonts w:ascii="Tahoma" w:hAnsi="Tahoma" w:cs="Tahoma"/>
                <w:sz w:val="22"/>
                <w:szCs w:val="22"/>
              </w:rPr>
              <w:tab/>
            </w:r>
            <w:r w:rsidRPr="00CD1B7E">
              <w:rPr>
                <w:rFonts w:ascii="Tahoma" w:hAnsi="Tahoma" w:cs="Tahoma"/>
                <w:sz w:val="22"/>
                <w:szCs w:val="22"/>
              </w:rPr>
              <w:tab/>
            </w:r>
          </w:p>
          <w:p w14:paraId="7ACDC67F" w14:textId="77777777" w:rsidR="0030434A" w:rsidRPr="00CD1B7E" w:rsidRDefault="0030434A" w:rsidP="0040534B">
            <w:pPr>
              <w:pStyle w:val="BodyText"/>
              <w:widowControl/>
              <w:tabs>
                <w:tab w:val="clear" w:pos="0"/>
                <w:tab w:val="clear" w:pos="720"/>
                <w:tab w:val="clear" w:pos="1440"/>
                <w:tab w:val="left" w:pos="946"/>
                <w:tab w:val="left" w:pos="1321"/>
              </w:tabs>
              <w:spacing w:before="120" w:after="120" w:line="23" w:lineRule="atLeast"/>
              <w:ind w:left="226"/>
              <w:rPr>
                <w:rFonts w:ascii="Tahoma" w:hAnsi="Tahoma" w:cs="Tahoma"/>
                <w:sz w:val="22"/>
                <w:szCs w:val="22"/>
              </w:rPr>
            </w:pPr>
            <w:r w:rsidRPr="00CD1B7E">
              <w:rPr>
                <w:rFonts w:ascii="Tahoma" w:hAnsi="Tahoma" w:cs="Tahoma"/>
                <w:sz w:val="22"/>
                <w:szCs w:val="22"/>
              </w:rPr>
              <w:t>EAST:</w:t>
            </w:r>
            <w:r w:rsidRPr="00CD1B7E">
              <w:rPr>
                <w:rFonts w:ascii="Tahoma" w:hAnsi="Tahoma" w:cs="Tahoma"/>
                <w:sz w:val="22"/>
                <w:szCs w:val="22"/>
              </w:rPr>
              <w:tab/>
            </w:r>
            <w:r w:rsidRPr="00CD1B7E">
              <w:rPr>
                <w:rFonts w:ascii="Tahoma" w:hAnsi="Tahoma" w:cs="Tahoma"/>
                <w:sz w:val="22"/>
                <w:szCs w:val="22"/>
              </w:rPr>
              <w:tab/>
            </w:r>
          </w:p>
          <w:p w14:paraId="48633113" w14:textId="4CDF9745" w:rsidR="0030434A" w:rsidRPr="002B54B3" w:rsidRDefault="0030434A" w:rsidP="00B96653">
            <w:pPr>
              <w:pStyle w:val="BodyText"/>
              <w:widowControl/>
              <w:tabs>
                <w:tab w:val="clear" w:pos="0"/>
                <w:tab w:val="clear" w:pos="720"/>
                <w:tab w:val="clear" w:pos="1440"/>
                <w:tab w:val="left" w:pos="946"/>
                <w:tab w:val="left" w:pos="1321"/>
              </w:tabs>
              <w:spacing w:before="120" w:after="120" w:line="23" w:lineRule="atLeast"/>
              <w:ind w:left="226"/>
              <w:rPr>
                <w:rFonts w:ascii="Tahoma" w:hAnsi="Tahoma" w:cs="Tahoma"/>
                <w:sz w:val="22"/>
                <w:szCs w:val="22"/>
              </w:rPr>
            </w:pPr>
            <w:r w:rsidRPr="00CD1B7E">
              <w:rPr>
                <w:rFonts w:ascii="Tahoma" w:hAnsi="Tahoma" w:cs="Tahoma"/>
                <w:sz w:val="22"/>
                <w:szCs w:val="22"/>
              </w:rPr>
              <w:t>WEST:</w:t>
            </w:r>
            <w:r w:rsidRPr="002B54B3">
              <w:rPr>
                <w:rFonts w:ascii="Tahoma" w:hAnsi="Tahoma" w:cs="Tahoma"/>
                <w:sz w:val="22"/>
                <w:szCs w:val="22"/>
              </w:rPr>
              <w:tab/>
            </w:r>
            <w:r w:rsidRPr="002B54B3">
              <w:rPr>
                <w:rFonts w:ascii="Tahoma" w:hAnsi="Tahoma" w:cs="Tahoma"/>
                <w:sz w:val="22"/>
                <w:szCs w:val="22"/>
              </w:rPr>
              <w:tab/>
            </w:r>
            <w:commentRangeEnd w:id="1"/>
            <w:r w:rsidR="0052423D">
              <w:rPr>
                <w:rStyle w:val="CommentReference"/>
                <w:rFonts w:ascii="Calibri" w:eastAsia="Calibri" w:hAnsi="Calibri"/>
              </w:rPr>
              <w:commentReference w:id="1"/>
            </w:r>
          </w:p>
        </w:tc>
      </w:tr>
      <w:tr w:rsidR="00EC1D8A" w:rsidRPr="002B54B3" w14:paraId="6DACF1DB" w14:textId="77777777" w:rsidTr="0040534B">
        <w:trPr>
          <w:jc w:val="center"/>
        </w:trPr>
        <w:tc>
          <w:tcPr>
            <w:tcW w:w="3348" w:type="dxa"/>
          </w:tcPr>
          <w:p w14:paraId="1CC1CA64" w14:textId="77777777" w:rsidR="00EC1D8A" w:rsidRPr="002B54B3" w:rsidRDefault="00EC1D8A" w:rsidP="00EE757F">
            <w:pPr>
              <w:spacing w:before="100" w:after="120" w:line="23" w:lineRule="atLeast"/>
              <w:jc w:val="both"/>
              <w:rPr>
                <w:rFonts w:ascii="Tahoma" w:hAnsi="Tahoma" w:cs="Tahoma"/>
              </w:rPr>
            </w:pPr>
          </w:p>
        </w:tc>
        <w:tc>
          <w:tcPr>
            <w:tcW w:w="6840" w:type="dxa"/>
          </w:tcPr>
          <w:p w14:paraId="517E19B4" w14:textId="10346A45" w:rsidR="00EC1D8A" w:rsidRPr="002B54B3" w:rsidRDefault="00EC1D8A" w:rsidP="00EE757F">
            <w:pPr>
              <w:pStyle w:val="BodyText"/>
              <w:widowControl/>
              <w:tabs>
                <w:tab w:val="clear" w:pos="0"/>
                <w:tab w:val="clear" w:pos="720"/>
                <w:tab w:val="clear" w:pos="1440"/>
                <w:tab w:val="left" w:pos="946"/>
                <w:tab w:val="left" w:pos="1321"/>
              </w:tabs>
              <w:spacing w:after="120" w:line="23" w:lineRule="atLeast"/>
              <w:rPr>
                <w:rFonts w:ascii="Tahoma" w:hAnsi="Tahoma" w:cs="Tahoma"/>
                <w:sz w:val="22"/>
                <w:szCs w:val="22"/>
              </w:rPr>
            </w:pPr>
            <w:r w:rsidRPr="002B54B3">
              <w:rPr>
                <w:rFonts w:ascii="Tahoma" w:hAnsi="Tahoma" w:cs="Tahoma"/>
                <w:sz w:val="22"/>
                <w:szCs w:val="22"/>
              </w:rPr>
              <w:t>A map detailing the permitted boundaries is attached a</w:t>
            </w:r>
            <w:r w:rsidR="001439AC" w:rsidRPr="002B54B3">
              <w:rPr>
                <w:rFonts w:ascii="Tahoma" w:hAnsi="Tahoma" w:cs="Tahoma"/>
                <w:sz w:val="22"/>
                <w:szCs w:val="22"/>
              </w:rPr>
              <w:t>s</w:t>
            </w:r>
            <w:r w:rsidRPr="002B54B3">
              <w:rPr>
                <w:rFonts w:ascii="Tahoma" w:hAnsi="Tahoma" w:cs="Tahoma"/>
                <w:sz w:val="22"/>
                <w:szCs w:val="22"/>
              </w:rPr>
              <w:t xml:space="preserve"> Exhibit A</w:t>
            </w:r>
          </w:p>
        </w:tc>
      </w:tr>
      <w:tr w:rsidR="00285F09" w:rsidRPr="002B54B3" w14:paraId="78D3D6F2" w14:textId="77777777" w:rsidTr="00444BE2">
        <w:trPr>
          <w:jc w:val="center"/>
        </w:trPr>
        <w:tc>
          <w:tcPr>
            <w:tcW w:w="3348" w:type="dxa"/>
          </w:tcPr>
          <w:p w14:paraId="78E0D50D" w14:textId="77777777" w:rsidR="00285F09" w:rsidRPr="002B54B3" w:rsidRDefault="00285F09" w:rsidP="00EE757F">
            <w:pPr>
              <w:spacing w:before="100" w:after="0" w:line="23" w:lineRule="atLeast"/>
              <w:rPr>
                <w:rFonts w:ascii="Tahoma" w:hAnsi="Tahoma" w:cs="Tahoma"/>
                <w:b/>
                <w:sz w:val="22"/>
                <w:szCs w:val="22"/>
              </w:rPr>
            </w:pPr>
            <w:r w:rsidRPr="002B54B3">
              <w:rPr>
                <w:rFonts w:ascii="Tahoma" w:hAnsi="Tahoma" w:cs="Tahoma"/>
                <w:sz w:val="22"/>
                <w:szCs w:val="22"/>
              </w:rPr>
              <w:t xml:space="preserve">General </w:t>
            </w:r>
            <w:r w:rsidR="00014C63" w:rsidRPr="002B54B3">
              <w:rPr>
                <w:rFonts w:ascii="Tahoma" w:hAnsi="Tahoma" w:cs="Tahoma"/>
                <w:sz w:val="22"/>
                <w:szCs w:val="22"/>
              </w:rPr>
              <w:t>d</w:t>
            </w:r>
            <w:r w:rsidRPr="002B54B3">
              <w:rPr>
                <w:rFonts w:ascii="Tahoma" w:hAnsi="Tahoma" w:cs="Tahoma"/>
                <w:sz w:val="22"/>
                <w:szCs w:val="22"/>
              </w:rPr>
              <w:t>escription of the configuration desired:</w:t>
            </w:r>
          </w:p>
        </w:tc>
        <w:tc>
          <w:tcPr>
            <w:tcW w:w="6840" w:type="dxa"/>
          </w:tcPr>
          <w:p w14:paraId="645A574B" w14:textId="719644BD" w:rsidR="00285F09" w:rsidRPr="002B54B3" w:rsidRDefault="00EE2084" w:rsidP="009A54B1">
            <w:pPr>
              <w:spacing w:before="120" w:after="0" w:line="23" w:lineRule="atLeast"/>
              <w:jc w:val="both"/>
              <w:rPr>
                <w:rFonts w:ascii="Tahoma" w:hAnsi="Tahoma" w:cs="Tahoma"/>
                <w:sz w:val="22"/>
                <w:szCs w:val="22"/>
              </w:rPr>
            </w:pPr>
            <w:r w:rsidRPr="002B54B3">
              <w:rPr>
                <w:rFonts w:ascii="Tahoma" w:hAnsi="Tahoma" w:cs="Tahoma"/>
                <w:sz w:val="22"/>
                <w:szCs w:val="22"/>
              </w:rPr>
              <w:t xml:space="preserve">See </w:t>
            </w:r>
            <w:r w:rsidR="00EE7742" w:rsidRPr="002B54B3">
              <w:rPr>
                <w:rFonts w:ascii="Tahoma" w:hAnsi="Tahoma" w:cs="Tahoma"/>
                <w:sz w:val="22"/>
                <w:szCs w:val="22"/>
              </w:rPr>
              <w:t>Tenan</w:t>
            </w:r>
            <w:r w:rsidR="00B523B2" w:rsidRPr="002B54B3">
              <w:rPr>
                <w:rFonts w:ascii="Tahoma" w:hAnsi="Tahoma" w:cs="Tahoma"/>
                <w:sz w:val="22"/>
                <w:szCs w:val="22"/>
              </w:rPr>
              <w:t xml:space="preserve">t Space Configuration in </w:t>
            </w:r>
            <w:r w:rsidRPr="002B54B3">
              <w:rPr>
                <w:rFonts w:ascii="Tahoma" w:hAnsi="Tahoma" w:cs="Tahoma"/>
                <w:sz w:val="22"/>
                <w:szCs w:val="22"/>
              </w:rPr>
              <w:t xml:space="preserve">Exhibit </w:t>
            </w:r>
            <w:r w:rsidR="003A3E48" w:rsidRPr="002B54B3">
              <w:rPr>
                <w:rFonts w:ascii="Tahoma" w:hAnsi="Tahoma" w:cs="Tahoma"/>
                <w:sz w:val="22"/>
                <w:szCs w:val="22"/>
              </w:rPr>
              <w:t>B</w:t>
            </w:r>
            <w:r w:rsidRPr="002B54B3">
              <w:rPr>
                <w:rFonts w:ascii="Tahoma" w:hAnsi="Tahoma" w:cs="Tahoma"/>
                <w:sz w:val="22"/>
                <w:szCs w:val="22"/>
              </w:rPr>
              <w:t xml:space="preserve"> attached hereto</w:t>
            </w:r>
            <w:r w:rsidR="001266A5" w:rsidRPr="002B54B3">
              <w:rPr>
                <w:rFonts w:ascii="Tahoma" w:hAnsi="Tahoma" w:cs="Tahoma"/>
                <w:sz w:val="22"/>
                <w:szCs w:val="22"/>
              </w:rPr>
              <w:t xml:space="preserve">.  Unlike the previous criteria, </w:t>
            </w:r>
            <w:r w:rsidR="00D02258" w:rsidRPr="002B54B3">
              <w:rPr>
                <w:rFonts w:ascii="Tahoma" w:hAnsi="Tahoma" w:cs="Tahoma"/>
                <w:sz w:val="22"/>
                <w:szCs w:val="22"/>
              </w:rPr>
              <w:t>t</w:t>
            </w:r>
            <w:r w:rsidR="001266A5" w:rsidRPr="002B54B3">
              <w:rPr>
                <w:rFonts w:ascii="Tahoma" w:hAnsi="Tahoma" w:cs="Tahoma"/>
                <w:sz w:val="22"/>
                <w:szCs w:val="22"/>
              </w:rPr>
              <w:t xml:space="preserve">his information is preliminary and may be </w:t>
            </w:r>
            <w:r w:rsidR="003A567D" w:rsidRPr="002B54B3">
              <w:rPr>
                <w:rFonts w:ascii="Tahoma" w:hAnsi="Tahoma" w:cs="Tahoma"/>
                <w:sz w:val="22"/>
                <w:szCs w:val="22"/>
              </w:rPr>
              <w:t xml:space="preserve">refined </w:t>
            </w:r>
            <w:r w:rsidR="001266A5" w:rsidRPr="002B54B3">
              <w:rPr>
                <w:rFonts w:ascii="Tahoma" w:hAnsi="Tahoma" w:cs="Tahoma"/>
                <w:sz w:val="22"/>
                <w:szCs w:val="22"/>
              </w:rPr>
              <w:t>during the procurement process</w:t>
            </w:r>
            <w:r w:rsidR="00D02258" w:rsidRPr="002B54B3">
              <w:rPr>
                <w:rFonts w:ascii="Tahoma" w:hAnsi="Tahoma" w:cs="Tahoma"/>
                <w:sz w:val="22"/>
                <w:szCs w:val="22"/>
              </w:rPr>
              <w:t>.</w:t>
            </w:r>
          </w:p>
        </w:tc>
      </w:tr>
    </w:tbl>
    <w:p w14:paraId="35D696F4" w14:textId="76EC8A3C" w:rsidR="0030434A" w:rsidRPr="002B54B3" w:rsidRDefault="0030434A" w:rsidP="0030434A">
      <w:pPr>
        <w:pStyle w:val="BodyText"/>
        <w:widowControl/>
        <w:spacing w:before="240" w:line="23" w:lineRule="atLeast"/>
        <w:rPr>
          <w:rFonts w:ascii="Tahoma" w:hAnsi="Tahoma" w:cs="Tahoma"/>
          <w:sz w:val="22"/>
          <w:szCs w:val="22"/>
        </w:rPr>
      </w:pPr>
      <w:r w:rsidRPr="002B54B3">
        <w:rPr>
          <w:rFonts w:ascii="Tahoma" w:hAnsi="Tahoma" w:cs="Tahoma"/>
          <w:sz w:val="22"/>
          <w:szCs w:val="22"/>
        </w:rPr>
        <w:t>Please read the entire solicitation package and submit a Response in accordance with the instructions.  All forms and signature areas contained in the solicitation package must be completed in full and submitted along with all applicable Exhibits</w:t>
      </w:r>
      <w:r w:rsidR="002A197D" w:rsidRPr="002B54B3">
        <w:rPr>
          <w:rFonts w:ascii="Tahoma" w:hAnsi="Tahoma" w:cs="Tahoma"/>
          <w:sz w:val="22"/>
          <w:szCs w:val="22"/>
        </w:rPr>
        <w:t xml:space="preserve"> and Attachments</w:t>
      </w:r>
      <w:r w:rsidRPr="002B54B3">
        <w:rPr>
          <w:rFonts w:ascii="Tahoma" w:hAnsi="Tahoma" w:cs="Tahoma"/>
          <w:sz w:val="22"/>
          <w:szCs w:val="22"/>
        </w:rPr>
        <w:t xml:space="preserve">, which will constitute the Response.  Do not submit the instructions pages with Responses.  Respondents should keep the Instructions and a copy of Response for future reference. </w:t>
      </w:r>
    </w:p>
    <w:p w14:paraId="0DABE7CC" w14:textId="4CFCB356" w:rsidR="009B2532" w:rsidRPr="002B54B3" w:rsidRDefault="00A213C9" w:rsidP="009B2532">
      <w:pPr>
        <w:pStyle w:val="BodyText"/>
        <w:widowControl/>
        <w:spacing w:before="240" w:line="23" w:lineRule="atLeast"/>
        <w:rPr>
          <w:rFonts w:ascii="Tahoma" w:hAnsi="Tahoma" w:cs="Tahoma"/>
          <w:b/>
          <w:szCs w:val="22"/>
        </w:rPr>
      </w:pPr>
      <w:r w:rsidRPr="002B54B3">
        <w:rPr>
          <w:rFonts w:ascii="Tahoma" w:hAnsi="Tahoma" w:cs="Tahoma"/>
          <w:b/>
          <w:sz w:val="22"/>
          <w:szCs w:val="22"/>
        </w:rPr>
        <w:t xml:space="preserve">The </w:t>
      </w:r>
      <w:r w:rsidR="006271BA">
        <w:rPr>
          <w:rFonts w:ascii="Tahoma" w:hAnsi="Tahoma" w:cs="Tahoma"/>
          <w:b/>
          <w:sz w:val="22"/>
          <w:szCs w:val="22"/>
        </w:rPr>
        <w:t>Disclosure for Leasing Vendors</w:t>
      </w:r>
      <w:r w:rsidR="009B2532" w:rsidRPr="002B54B3">
        <w:rPr>
          <w:rFonts w:ascii="Tahoma" w:hAnsi="Tahoma" w:cs="Tahoma"/>
          <w:b/>
          <w:sz w:val="22"/>
          <w:szCs w:val="22"/>
        </w:rPr>
        <w:t xml:space="preserve"> and </w:t>
      </w:r>
      <w:r w:rsidRPr="002B54B3">
        <w:rPr>
          <w:rFonts w:ascii="Tahoma" w:hAnsi="Tahoma" w:cs="Tahoma"/>
          <w:b/>
          <w:sz w:val="22"/>
          <w:szCs w:val="22"/>
        </w:rPr>
        <w:t xml:space="preserve">the </w:t>
      </w:r>
      <w:r w:rsidR="006271BA">
        <w:rPr>
          <w:rFonts w:ascii="Tahoma" w:hAnsi="Tahoma" w:cs="Tahoma"/>
          <w:b/>
          <w:sz w:val="22"/>
          <w:szCs w:val="22"/>
        </w:rPr>
        <w:t>IPG Active Registered Disclosures for Leasing Vendors</w:t>
      </w:r>
      <w:r w:rsidRPr="002B54B3">
        <w:rPr>
          <w:rFonts w:ascii="Tahoma" w:hAnsi="Tahoma" w:cs="Tahoma"/>
          <w:b/>
          <w:sz w:val="22"/>
          <w:szCs w:val="22"/>
        </w:rPr>
        <w:t xml:space="preserve"> </w:t>
      </w:r>
      <w:r w:rsidR="009B2532" w:rsidRPr="002B54B3">
        <w:rPr>
          <w:rFonts w:ascii="Tahoma" w:hAnsi="Tahoma" w:cs="Tahoma"/>
          <w:b/>
          <w:sz w:val="22"/>
          <w:szCs w:val="22"/>
        </w:rPr>
        <w:t xml:space="preserve">may be downloaded from links provided in this document.  These sections are a material part of this </w:t>
      </w:r>
      <w:r w:rsidR="003F1890" w:rsidRPr="002B54B3">
        <w:rPr>
          <w:rFonts w:ascii="Tahoma" w:hAnsi="Tahoma" w:cs="Tahoma"/>
          <w:b/>
          <w:sz w:val="22"/>
          <w:szCs w:val="22"/>
        </w:rPr>
        <w:t>solicitation,</w:t>
      </w:r>
      <w:r w:rsidR="009B2532" w:rsidRPr="002B54B3">
        <w:rPr>
          <w:rFonts w:ascii="Tahoma" w:hAnsi="Tahoma" w:cs="Tahoma"/>
          <w:b/>
          <w:sz w:val="22"/>
          <w:szCs w:val="22"/>
        </w:rPr>
        <w:t xml:space="preserve"> and the applicable form MUST be returned with </w:t>
      </w:r>
      <w:r w:rsidR="00C9471B" w:rsidRPr="002B54B3">
        <w:rPr>
          <w:rFonts w:ascii="Tahoma" w:hAnsi="Tahoma" w:cs="Tahoma"/>
          <w:b/>
          <w:sz w:val="22"/>
          <w:szCs w:val="22"/>
        </w:rPr>
        <w:t xml:space="preserve">the </w:t>
      </w:r>
      <w:r w:rsidR="009B2532" w:rsidRPr="002B54B3">
        <w:rPr>
          <w:rFonts w:ascii="Tahoma" w:hAnsi="Tahoma" w:cs="Tahoma"/>
          <w:b/>
          <w:sz w:val="22"/>
          <w:szCs w:val="22"/>
        </w:rPr>
        <w:t xml:space="preserve">Response.  </w:t>
      </w:r>
    </w:p>
    <w:p w14:paraId="06BD3223" w14:textId="77777777" w:rsidR="0030434A" w:rsidRPr="002B54B3" w:rsidRDefault="0030434A" w:rsidP="0030434A">
      <w:pPr>
        <w:pStyle w:val="BodyText"/>
        <w:widowControl/>
        <w:spacing w:before="240" w:line="23" w:lineRule="atLeast"/>
        <w:jc w:val="center"/>
        <w:rPr>
          <w:rFonts w:ascii="Tahoma" w:hAnsi="Tahoma" w:cs="Tahoma"/>
          <w:b/>
          <w:sz w:val="22"/>
          <w:szCs w:val="22"/>
        </w:rPr>
      </w:pPr>
      <w:r w:rsidRPr="002B54B3">
        <w:rPr>
          <w:rFonts w:ascii="Tahoma" w:hAnsi="Tahoma" w:cs="Tahoma"/>
          <w:b/>
          <w:sz w:val="22"/>
          <w:szCs w:val="22"/>
        </w:rPr>
        <w:lastRenderedPageBreak/>
        <w:t>Please adhere to Form and Content of Response requirements or Responses may not be considered.</w:t>
      </w:r>
    </w:p>
    <w:p w14:paraId="1605711A" w14:textId="77777777" w:rsidR="00285F09" w:rsidRPr="002B54B3" w:rsidRDefault="00285F09" w:rsidP="00285F09">
      <w:pPr>
        <w:pStyle w:val="BodyText"/>
        <w:widowControl/>
        <w:spacing w:before="240" w:line="23" w:lineRule="atLeast"/>
        <w:rPr>
          <w:rFonts w:ascii="Tahoma" w:hAnsi="Tahoma" w:cs="Tahoma"/>
          <w:b/>
          <w:sz w:val="22"/>
          <w:szCs w:val="22"/>
        </w:rPr>
        <w:sectPr w:rsidR="00285F09" w:rsidRPr="002B54B3" w:rsidSect="00285F0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titlePg/>
          <w:docGrid w:linePitch="360"/>
        </w:sectPr>
      </w:pPr>
    </w:p>
    <w:bookmarkStart w:id="2" w:name="_Hlk163463157"/>
    <w:p w14:paraId="1FE54D9F" w14:textId="5095A5EE" w:rsidR="00296482" w:rsidRPr="002B54B3" w:rsidRDefault="00F54EAF" w:rsidP="00AC16D8">
      <w:pPr>
        <w:pStyle w:val="TOC1"/>
        <w:rPr>
          <w:rFonts w:eastAsiaTheme="minorEastAsia"/>
          <w:noProof/>
        </w:rPr>
      </w:pPr>
      <w:r w:rsidRPr="002B54B3">
        <w:lastRenderedPageBreak/>
        <w:fldChar w:fldCharType="begin"/>
      </w:r>
      <w:r w:rsidRPr="002B54B3">
        <w:instrText xml:space="preserve"> TOC \h \z \t "_level1,1,RFI Style 1,1,RFI Style 2,2" </w:instrText>
      </w:r>
      <w:r w:rsidRPr="002B54B3">
        <w:fldChar w:fldCharType="separate"/>
      </w:r>
      <w:r w:rsidR="005C1F96" w:rsidRPr="006E0028">
        <w:rPr>
          <w:rFonts w:ascii="Tahoma" w:hAnsi="Tahoma" w:cs="Tahoma"/>
        </w:rPr>
        <w:t>A.</w:t>
      </w:r>
      <w:r w:rsidR="005C1F96" w:rsidRPr="006E0028">
        <w:rPr>
          <w:rFonts w:ascii="Tahoma" w:eastAsiaTheme="minorEastAsia" w:hAnsi="Tahoma" w:cs="Tahoma"/>
        </w:rPr>
        <w:tab/>
      </w:r>
      <w:r w:rsidR="005C1F96" w:rsidRPr="006E0028">
        <w:rPr>
          <w:rFonts w:ascii="Tahoma" w:hAnsi="Tahoma" w:cs="Tahoma"/>
          <w:u w:val="thick"/>
        </w:rPr>
        <w:t>SOLICITATION PROCESS</w:t>
      </w:r>
      <w:r w:rsidR="005C1F96" w:rsidRPr="002B54B3">
        <w:rPr>
          <w:webHidden/>
        </w:rPr>
        <w:tab/>
        <w:t>5</w:t>
      </w:r>
    </w:p>
    <w:p w14:paraId="3ADF972B" w14:textId="12CD317C" w:rsidR="00296482" w:rsidRPr="002B54B3" w:rsidRDefault="00000000" w:rsidP="00C34298">
      <w:pPr>
        <w:pStyle w:val="TOC2"/>
        <w:rPr>
          <w:rFonts w:eastAsiaTheme="minorEastAsia"/>
          <w:noProof/>
        </w:rPr>
      </w:pPr>
      <w:hyperlink w:anchor="_Toc2932209" w:history="1">
        <w:r w:rsidR="00296482" w:rsidRPr="002B54B3">
          <w:rPr>
            <w:rStyle w:val="Hyperlink"/>
            <w:rFonts w:ascii="Tahoma" w:hAnsi="Tahoma" w:cs="Tahoma"/>
            <w:noProof/>
            <w:color w:val="auto"/>
            <w:sz w:val="22"/>
          </w:rPr>
          <w:t>A.1.</w:t>
        </w:r>
        <w:r w:rsidR="00296482" w:rsidRPr="002B54B3">
          <w:rPr>
            <w:rFonts w:eastAsiaTheme="minorEastAsia"/>
            <w:noProof/>
          </w:rPr>
          <w:tab/>
        </w:r>
        <w:r w:rsidR="00296482" w:rsidRPr="002B54B3">
          <w:rPr>
            <w:rStyle w:val="Hyperlink"/>
            <w:rFonts w:ascii="Tahoma" w:hAnsi="Tahoma" w:cs="Tahoma"/>
            <w:noProof/>
            <w:color w:val="auto"/>
            <w:sz w:val="22"/>
          </w:rPr>
          <w:t>GENERAL PROCESS OF SOLICITATION</w:t>
        </w:r>
        <w:r w:rsidR="00296482" w:rsidRPr="002B54B3">
          <w:rPr>
            <w:noProof/>
            <w:webHidden/>
          </w:rPr>
          <w:tab/>
        </w:r>
        <w:r w:rsidR="005C1F96" w:rsidRPr="002B54B3">
          <w:rPr>
            <w:noProof/>
            <w:webHidden/>
          </w:rPr>
          <w:t>5</w:t>
        </w:r>
      </w:hyperlink>
    </w:p>
    <w:p w14:paraId="3FAAD850" w14:textId="557BCB36" w:rsidR="00296482" w:rsidRPr="002B54B3" w:rsidRDefault="00000000" w:rsidP="00C34298">
      <w:pPr>
        <w:pStyle w:val="TOC2"/>
        <w:rPr>
          <w:rFonts w:eastAsiaTheme="minorEastAsia"/>
          <w:noProof/>
        </w:rPr>
      </w:pPr>
      <w:hyperlink w:anchor="_Toc2932211" w:history="1">
        <w:r w:rsidR="00296482" w:rsidRPr="002B54B3">
          <w:rPr>
            <w:rStyle w:val="Hyperlink"/>
            <w:rFonts w:ascii="Tahoma" w:eastAsia="Calibri" w:hAnsi="Tahoma" w:cs="Tahoma"/>
            <w:noProof/>
            <w:color w:val="auto"/>
            <w:sz w:val="22"/>
          </w:rPr>
          <w:t>A.</w:t>
        </w:r>
        <w:r w:rsidR="006A0F76" w:rsidRPr="002B54B3">
          <w:rPr>
            <w:rStyle w:val="Hyperlink"/>
            <w:rFonts w:ascii="Tahoma" w:eastAsia="Calibri" w:hAnsi="Tahoma" w:cs="Tahoma"/>
            <w:noProof/>
            <w:color w:val="auto"/>
            <w:sz w:val="22"/>
          </w:rPr>
          <w:t>2</w:t>
        </w:r>
        <w:r w:rsidR="00296482" w:rsidRPr="002B54B3">
          <w:rPr>
            <w:rStyle w:val="Hyperlink"/>
            <w:rFonts w:ascii="Tahoma" w:eastAsia="Calibri" w:hAnsi="Tahoma" w:cs="Tahoma"/>
            <w:noProof/>
            <w:color w:val="auto"/>
            <w:sz w:val="22"/>
          </w:rPr>
          <w:t>.</w:t>
        </w:r>
        <w:r w:rsidR="00296482" w:rsidRPr="002B54B3">
          <w:rPr>
            <w:rFonts w:eastAsiaTheme="minorEastAsia"/>
            <w:noProof/>
          </w:rPr>
          <w:tab/>
        </w:r>
        <w:r w:rsidR="00ED50EA" w:rsidRPr="002B54B3">
          <w:rPr>
            <w:rStyle w:val="Hyperlink"/>
            <w:rFonts w:ascii="Tahoma" w:eastAsia="Calibri" w:hAnsi="Tahoma" w:cs="Tahoma"/>
            <w:noProof/>
            <w:color w:val="auto"/>
            <w:sz w:val="22"/>
          </w:rPr>
          <w:t>S</w:t>
        </w:r>
        <w:r w:rsidR="00A12F15">
          <w:rPr>
            <w:rStyle w:val="Hyperlink"/>
            <w:rFonts w:ascii="Tahoma" w:eastAsia="Calibri" w:hAnsi="Tahoma" w:cs="Tahoma"/>
            <w:noProof/>
            <w:color w:val="auto"/>
            <w:sz w:val="22"/>
          </w:rPr>
          <w:t>UBMISSION OF</w:t>
        </w:r>
        <w:r w:rsidR="00ED50EA" w:rsidRPr="002B54B3">
          <w:rPr>
            <w:rStyle w:val="Hyperlink"/>
            <w:rFonts w:ascii="Tahoma" w:eastAsia="Calibri" w:hAnsi="Tahoma" w:cs="Tahoma"/>
            <w:noProof/>
            <w:color w:val="auto"/>
            <w:sz w:val="22"/>
          </w:rPr>
          <w:t xml:space="preserve"> O</w:t>
        </w:r>
        <w:r w:rsidR="00A12F15">
          <w:rPr>
            <w:rStyle w:val="Hyperlink"/>
            <w:rFonts w:ascii="Tahoma" w:eastAsia="Calibri" w:hAnsi="Tahoma" w:cs="Tahoma"/>
            <w:noProof/>
            <w:color w:val="auto"/>
            <w:sz w:val="22"/>
          </w:rPr>
          <w:t>FFERS</w:t>
        </w:r>
        <w:r w:rsidR="00296482" w:rsidRPr="002B54B3">
          <w:rPr>
            <w:noProof/>
            <w:webHidden/>
          </w:rPr>
          <w:tab/>
        </w:r>
        <w:r w:rsidR="005C1F96" w:rsidRPr="002B54B3">
          <w:rPr>
            <w:noProof/>
            <w:webHidden/>
          </w:rPr>
          <w:t>6</w:t>
        </w:r>
      </w:hyperlink>
    </w:p>
    <w:p w14:paraId="312472D9" w14:textId="2995DDB2" w:rsidR="00296482" w:rsidRPr="002B54B3" w:rsidRDefault="00000000" w:rsidP="00C34298">
      <w:pPr>
        <w:pStyle w:val="TOC2"/>
        <w:rPr>
          <w:rFonts w:eastAsiaTheme="minorEastAsia"/>
          <w:noProof/>
        </w:rPr>
      </w:pPr>
      <w:hyperlink w:anchor="_Toc2932214" w:history="1">
        <w:r w:rsidR="00296482" w:rsidRPr="002B54B3">
          <w:rPr>
            <w:rStyle w:val="Hyperlink"/>
            <w:rFonts w:ascii="Tahoma" w:hAnsi="Tahoma" w:cs="Tahoma"/>
            <w:noProof/>
            <w:color w:val="auto"/>
            <w:sz w:val="22"/>
          </w:rPr>
          <w:t>A.</w:t>
        </w:r>
        <w:r w:rsidR="006A0F76" w:rsidRPr="002B54B3">
          <w:rPr>
            <w:rStyle w:val="Hyperlink"/>
            <w:rFonts w:ascii="Tahoma" w:hAnsi="Tahoma" w:cs="Tahoma"/>
            <w:noProof/>
            <w:color w:val="auto"/>
            <w:sz w:val="22"/>
          </w:rPr>
          <w:t>3</w:t>
        </w:r>
        <w:r w:rsidR="00296482" w:rsidRPr="002B54B3">
          <w:rPr>
            <w:rStyle w:val="Hyperlink"/>
            <w:rFonts w:ascii="Tahoma" w:hAnsi="Tahoma" w:cs="Tahoma"/>
            <w:noProof/>
            <w:color w:val="auto"/>
            <w:sz w:val="22"/>
          </w:rPr>
          <w:t>.</w:t>
        </w:r>
        <w:r w:rsidR="00296482" w:rsidRPr="002B54B3">
          <w:rPr>
            <w:rFonts w:eastAsiaTheme="minorEastAsia"/>
            <w:noProof/>
          </w:rPr>
          <w:tab/>
        </w:r>
        <w:r w:rsidR="00296482" w:rsidRPr="002B54B3">
          <w:rPr>
            <w:rStyle w:val="Hyperlink"/>
            <w:rFonts w:ascii="Tahoma" w:hAnsi="Tahoma" w:cs="Tahoma"/>
            <w:noProof/>
            <w:color w:val="auto"/>
            <w:sz w:val="22"/>
          </w:rPr>
          <w:t>EVALUATION PROCESS</w:t>
        </w:r>
        <w:r w:rsidR="00296482" w:rsidRPr="002B54B3">
          <w:rPr>
            <w:noProof/>
            <w:webHidden/>
          </w:rPr>
          <w:tab/>
        </w:r>
        <w:r w:rsidR="005C1F96" w:rsidRPr="002B54B3">
          <w:rPr>
            <w:noProof/>
            <w:webHidden/>
          </w:rPr>
          <w:t>6</w:t>
        </w:r>
      </w:hyperlink>
    </w:p>
    <w:p w14:paraId="5E56CD77" w14:textId="4709ADCA" w:rsidR="00296482" w:rsidRPr="002B54B3" w:rsidRDefault="00000000" w:rsidP="00C34298">
      <w:pPr>
        <w:pStyle w:val="TOC2"/>
        <w:rPr>
          <w:rFonts w:eastAsiaTheme="minorEastAsia"/>
          <w:noProof/>
        </w:rPr>
      </w:pPr>
      <w:hyperlink w:anchor="_Toc2932215" w:history="1">
        <w:r w:rsidR="00296482" w:rsidRPr="002B54B3">
          <w:rPr>
            <w:rStyle w:val="Hyperlink"/>
            <w:rFonts w:ascii="Tahoma" w:hAnsi="Tahoma" w:cs="Tahoma"/>
            <w:noProof/>
            <w:color w:val="auto"/>
            <w:sz w:val="22"/>
          </w:rPr>
          <w:t>A.</w:t>
        </w:r>
        <w:r w:rsidR="006A0F76" w:rsidRPr="002B54B3">
          <w:rPr>
            <w:rStyle w:val="Hyperlink"/>
            <w:rFonts w:ascii="Tahoma" w:hAnsi="Tahoma" w:cs="Tahoma"/>
            <w:noProof/>
            <w:color w:val="auto"/>
            <w:sz w:val="22"/>
          </w:rPr>
          <w:t>4</w:t>
        </w:r>
        <w:r w:rsidR="00296482" w:rsidRPr="002B54B3">
          <w:rPr>
            <w:rStyle w:val="Hyperlink"/>
            <w:rFonts w:ascii="Tahoma" w:hAnsi="Tahoma" w:cs="Tahoma"/>
            <w:noProof/>
            <w:color w:val="auto"/>
            <w:sz w:val="22"/>
          </w:rPr>
          <w:t>.</w:t>
        </w:r>
        <w:r w:rsidR="00296482" w:rsidRPr="002B54B3">
          <w:rPr>
            <w:rFonts w:eastAsiaTheme="minorEastAsia"/>
            <w:noProof/>
          </w:rPr>
          <w:tab/>
        </w:r>
        <w:r w:rsidR="00296482" w:rsidRPr="002B54B3">
          <w:rPr>
            <w:rStyle w:val="Hyperlink"/>
            <w:rFonts w:ascii="Tahoma" w:hAnsi="Tahoma" w:cs="Tahoma"/>
            <w:noProof/>
            <w:color w:val="auto"/>
            <w:sz w:val="22"/>
          </w:rPr>
          <w:t>NEGOTIATION</w:t>
        </w:r>
        <w:r w:rsidR="00296482" w:rsidRPr="002B54B3">
          <w:rPr>
            <w:noProof/>
            <w:webHidden/>
          </w:rPr>
          <w:tab/>
        </w:r>
      </w:hyperlink>
      <w:r w:rsidR="009D025A" w:rsidRPr="002B54B3">
        <w:rPr>
          <w:noProof/>
        </w:rPr>
        <w:t>7</w:t>
      </w:r>
    </w:p>
    <w:p w14:paraId="431537E1" w14:textId="337E4014" w:rsidR="00296482" w:rsidRPr="002B54B3" w:rsidRDefault="00000000" w:rsidP="00C34298">
      <w:pPr>
        <w:pStyle w:val="TOC2"/>
        <w:rPr>
          <w:rFonts w:eastAsiaTheme="minorEastAsia"/>
          <w:noProof/>
        </w:rPr>
      </w:pPr>
      <w:hyperlink w:anchor="_Toc2932216" w:history="1">
        <w:r w:rsidR="00296482" w:rsidRPr="002B54B3">
          <w:rPr>
            <w:rStyle w:val="Hyperlink"/>
            <w:rFonts w:ascii="Tahoma" w:hAnsi="Tahoma" w:cs="Tahoma"/>
            <w:noProof/>
            <w:color w:val="auto"/>
            <w:sz w:val="22"/>
          </w:rPr>
          <w:t>A.</w:t>
        </w:r>
        <w:r w:rsidR="006A0F76" w:rsidRPr="002B54B3">
          <w:rPr>
            <w:rStyle w:val="Hyperlink"/>
            <w:rFonts w:ascii="Tahoma" w:hAnsi="Tahoma" w:cs="Tahoma"/>
            <w:noProof/>
            <w:color w:val="auto"/>
            <w:sz w:val="22"/>
          </w:rPr>
          <w:t>5</w:t>
        </w:r>
        <w:r w:rsidR="008520D9" w:rsidRPr="002B54B3">
          <w:rPr>
            <w:rStyle w:val="Hyperlink"/>
            <w:rFonts w:ascii="Tahoma" w:hAnsi="Tahoma" w:cs="Tahoma"/>
            <w:noProof/>
            <w:color w:val="auto"/>
            <w:sz w:val="22"/>
          </w:rPr>
          <w:t>.</w:t>
        </w:r>
        <w:r w:rsidR="008520D9" w:rsidRPr="002B54B3">
          <w:rPr>
            <w:rStyle w:val="Hyperlink"/>
            <w:rFonts w:ascii="Tahoma" w:hAnsi="Tahoma" w:cs="Tahoma"/>
            <w:noProof/>
            <w:color w:val="auto"/>
            <w:sz w:val="22"/>
          </w:rPr>
          <w:tab/>
        </w:r>
        <w:r w:rsidR="00296482" w:rsidRPr="002B54B3">
          <w:rPr>
            <w:rStyle w:val="Hyperlink"/>
            <w:rFonts w:ascii="Tahoma" w:hAnsi="Tahoma" w:cs="Tahoma"/>
            <w:noProof/>
            <w:color w:val="auto"/>
            <w:sz w:val="22"/>
          </w:rPr>
          <w:t>SELECTION OF PREFERRED RESPONDENT</w:t>
        </w:r>
        <w:r w:rsidR="00296482" w:rsidRPr="002B54B3">
          <w:rPr>
            <w:noProof/>
            <w:webHidden/>
          </w:rPr>
          <w:tab/>
        </w:r>
      </w:hyperlink>
      <w:r w:rsidR="009D025A" w:rsidRPr="002B54B3">
        <w:rPr>
          <w:noProof/>
        </w:rPr>
        <w:t>7</w:t>
      </w:r>
    </w:p>
    <w:p w14:paraId="200D90ED" w14:textId="1D813579" w:rsidR="00296482" w:rsidRPr="002B54B3" w:rsidRDefault="00000000" w:rsidP="00C34298">
      <w:pPr>
        <w:pStyle w:val="TOC2"/>
        <w:rPr>
          <w:noProof/>
        </w:rPr>
      </w:pPr>
      <w:hyperlink w:anchor="_Toc2932217" w:history="1">
        <w:r w:rsidR="00296482" w:rsidRPr="002B54B3">
          <w:rPr>
            <w:rStyle w:val="Hyperlink"/>
            <w:rFonts w:ascii="Tahoma" w:hAnsi="Tahoma" w:cs="Tahoma"/>
            <w:noProof/>
            <w:color w:val="auto"/>
            <w:sz w:val="22"/>
            <w:u w:val="none"/>
          </w:rPr>
          <w:t>A.</w:t>
        </w:r>
        <w:r w:rsidR="006A0F76" w:rsidRPr="002B54B3">
          <w:rPr>
            <w:rStyle w:val="Hyperlink"/>
            <w:rFonts w:ascii="Tahoma" w:hAnsi="Tahoma" w:cs="Tahoma"/>
            <w:noProof/>
            <w:color w:val="auto"/>
            <w:sz w:val="22"/>
            <w:u w:val="none"/>
          </w:rPr>
          <w:t>6</w:t>
        </w:r>
        <w:r w:rsidR="00296482" w:rsidRPr="002B54B3">
          <w:rPr>
            <w:rStyle w:val="Hyperlink"/>
            <w:rFonts w:ascii="Tahoma" w:hAnsi="Tahoma" w:cs="Tahoma"/>
            <w:noProof/>
            <w:color w:val="auto"/>
            <w:sz w:val="22"/>
            <w:u w:val="none"/>
          </w:rPr>
          <w:t>.</w:t>
        </w:r>
        <w:r w:rsidR="00296482" w:rsidRPr="002B54B3">
          <w:rPr>
            <w:rFonts w:eastAsiaTheme="minorEastAsia"/>
            <w:noProof/>
          </w:rPr>
          <w:tab/>
        </w:r>
        <w:r w:rsidR="00296482" w:rsidRPr="002B54B3">
          <w:rPr>
            <w:rStyle w:val="Hyperlink"/>
            <w:rFonts w:ascii="Tahoma" w:hAnsi="Tahoma" w:cs="Tahoma"/>
            <w:noProof/>
            <w:color w:val="auto"/>
            <w:sz w:val="22"/>
            <w:u w:val="none"/>
          </w:rPr>
          <w:t>PROCUREMENT REQUIREMENTS</w:t>
        </w:r>
        <w:r w:rsidR="00296482" w:rsidRPr="002B54B3">
          <w:rPr>
            <w:noProof/>
            <w:webHidden/>
          </w:rPr>
          <w:tab/>
        </w:r>
      </w:hyperlink>
      <w:r w:rsidR="009D025A" w:rsidRPr="002B54B3">
        <w:rPr>
          <w:noProof/>
        </w:rPr>
        <w:t>7</w:t>
      </w:r>
    </w:p>
    <w:p w14:paraId="2FF30809" w14:textId="1458CA62" w:rsidR="009A54B1" w:rsidRPr="008E687F" w:rsidRDefault="00987797" w:rsidP="00C34298">
      <w:pPr>
        <w:pStyle w:val="TOC2"/>
        <w:rPr>
          <w:noProof/>
        </w:rPr>
      </w:pPr>
      <w:r w:rsidRPr="00156435">
        <w:rPr>
          <w:rFonts w:ascii="Tahoma" w:hAnsi="Tahoma" w:cs="Tahoma"/>
        </w:rPr>
        <w:t>A.</w:t>
      </w:r>
      <w:r w:rsidR="006A0F76" w:rsidRPr="00156435">
        <w:rPr>
          <w:rFonts w:ascii="Tahoma" w:hAnsi="Tahoma" w:cs="Tahoma"/>
        </w:rPr>
        <w:t>7</w:t>
      </w:r>
      <w:r w:rsidRPr="00156435">
        <w:rPr>
          <w:rFonts w:ascii="Tahoma" w:hAnsi="Tahoma" w:cs="Tahoma"/>
        </w:rPr>
        <w:t>.</w:t>
      </w:r>
      <w:r w:rsidRPr="00156435">
        <w:rPr>
          <w:rFonts w:ascii="Tahoma" w:hAnsi="Tahoma" w:cs="Tahoma"/>
        </w:rPr>
        <w:tab/>
        <w:t>NOTICE OF AWARD</w:t>
      </w:r>
      <w:r w:rsidR="009A54B1" w:rsidRPr="008E687F">
        <w:tab/>
      </w:r>
      <w:r w:rsidR="009D025A" w:rsidRPr="008E687F">
        <w:t>7</w:t>
      </w:r>
    </w:p>
    <w:p w14:paraId="2BF13658" w14:textId="548C3AEE" w:rsidR="009A54B1" w:rsidRPr="002B54B3" w:rsidRDefault="00987797" w:rsidP="00C34298">
      <w:pPr>
        <w:pStyle w:val="TOC2"/>
        <w:rPr>
          <w:noProof/>
        </w:rPr>
      </w:pPr>
      <w:r w:rsidRPr="00156435">
        <w:rPr>
          <w:rFonts w:ascii="Tahoma" w:hAnsi="Tahoma" w:cs="Tahoma"/>
        </w:rPr>
        <w:t>A.</w:t>
      </w:r>
      <w:r w:rsidR="006A0F76" w:rsidRPr="00156435">
        <w:rPr>
          <w:rFonts w:ascii="Tahoma" w:hAnsi="Tahoma" w:cs="Tahoma"/>
        </w:rPr>
        <w:t>8</w:t>
      </w:r>
      <w:r w:rsidRPr="00156435">
        <w:rPr>
          <w:rFonts w:ascii="Tahoma" w:hAnsi="Tahoma" w:cs="Tahoma"/>
        </w:rPr>
        <w:t>.</w:t>
      </w:r>
      <w:r w:rsidR="009A54B1" w:rsidRPr="00156435">
        <w:rPr>
          <w:rFonts w:ascii="Tahoma" w:hAnsi="Tahoma" w:cs="Tahoma"/>
        </w:rPr>
        <w:tab/>
      </w:r>
      <w:r w:rsidRPr="00156435">
        <w:rPr>
          <w:rFonts w:ascii="Tahoma" w:hAnsi="Tahoma" w:cs="Tahoma"/>
        </w:rPr>
        <w:t>PROTEST REVIE</w:t>
      </w:r>
      <w:r w:rsidR="0076050A" w:rsidRPr="00156435">
        <w:rPr>
          <w:rFonts w:ascii="Tahoma" w:hAnsi="Tahoma" w:cs="Tahoma"/>
        </w:rPr>
        <w:t xml:space="preserve">W </w:t>
      </w:r>
      <w:r w:rsidRPr="00156435">
        <w:rPr>
          <w:rFonts w:ascii="Tahoma" w:hAnsi="Tahoma" w:cs="Tahoma"/>
        </w:rPr>
        <w:t>OFFICE</w:t>
      </w:r>
      <w:r w:rsidR="009A54B1" w:rsidRPr="002B54B3">
        <w:tab/>
      </w:r>
      <w:r w:rsidR="009D025A" w:rsidRPr="002B54B3">
        <w:t>7</w:t>
      </w:r>
    </w:p>
    <w:p w14:paraId="437D93F0" w14:textId="408425DD" w:rsidR="00296482" w:rsidRPr="002B54B3" w:rsidRDefault="00000000" w:rsidP="00AC16D8">
      <w:pPr>
        <w:pStyle w:val="TOC1"/>
        <w:rPr>
          <w:noProof/>
        </w:rPr>
      </w:pPr>
      <w:hyperlink w:anchor="_Toc2932218" w:history="1">
        <w:r w:rsidR="00296482" w:rsidRPr="002B54B3">
          <w:rPr>
            <w:rStyle w:val="Hyperlink"/>
            <w:rFonts w:ascii="Tahoma" w:hAnsi="Tahoma" w:cs="Tahoma"/>
            <w:noProof/>
            <w:color w:val="auto"/>
            <w:sz w:val="22"/>
          </w:rPr>
          <w:t>B.</w:t>
        </w:r>
        <w:r w:rsidR="00296482" w:rsidRPr="002B54B3">
          <w:rPr>
            <w:rFonts w:eastAsiaTheme="minorEastAsia"/>
            <w:noProof/>
          </w:rPr>
          <w:tab/>
        </w:r>
        <w:r w:rsidR="00296482" w:rsidRPr="002B54B3">
          <w:rPr>
            <w:rStyle w:val="Hyperlink"/>
            <w:rFonts w:ascii="Tahoma" w:hAnsi="Tahoma" w:cs="Tahoma"/>
            <w:noProof/>
            <w:color w:val="auto"/>
            <w:sz w:val="22"/>
            <w:u w:val="thick"/>
          </w:rPr>
          <w:t>INSTRUCTIONS FOR SUBMITTING RESPONSES</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_Toc2932218 \h </w:instrText>
        </w:r>
        <w:r w:rsidR="00296482" w:rsidRPr="002B54B3">
          <w:rPr>
            <w:noProof/>
            <w:webHidden/>
          </w:rPr>
        </w:r>
        <w:r w:rsidR="00296482" w:rsidRPr="002B54B3">
          <w:rPr>
            <w:noProof/>
            <w:webHidden/>
          </w:rPr>
          <w:fldChar w:fldCharType="separate"/>
        </w:r>
        <w:r w:rsidR="00987797" w:rsidRPr="002B54B3">
          <w:rPr>
            <w:noProof/>
            <w:webHidden/>
          </w:rPr>
          <w:t>.</w:t>
        </w:r>
        <w:r w:rsidR="00296482" w:rsidRPr="002B54B3">
          <w:rPr>
            <w:noProof/>
            <w:webHidden/>
          </w:rPr>
          <w:fldChar w:fldCharType="end"/>
        </w:r>
      </w:hyperlink>
      <w:r w:rsidR="009D025A" w:rsidRPr="002B54B3">
        <w:rPr>
          <w:noProof/>
        </w:rPr>
        <w:t>8</w:t>
      </w:r>
    </w:p>
    <w:p w14:paraId="5FBE8770" w14:textId="3C2468B1" w:rsidR="009A54B1" w:rsidRPr="002B54B3" w:rsidRDefault="002E4FB8" w:rsidP="00C34298">
      <w:pPr>
        <w:pStyle w:val="TOC2"/>
        <w:rPr>
          <w:noProof/>
        </w:rPr>
      </w:pPr>
      <w:r w:rsidRPr="00156435">
        <w:rPr>
          <w:rFonts w:ascii="Tahoma" w:hAnsi="Tahoma" w:cs="Tahoma"/>
        </w:rPr>
        <w:t>B.1</w:t>
      </w:r>
      <w:r w:rsidR="003F0849" w:rsidRPr="00156435">
        <w:rPr>
          <w:rFonts w:ascii="Tahoma" w:hAnsi="Tahoma" w:cs="Tahoma"/>
        </w:rPr>
        <w:t>.</w:t>
      </w:r>
      <w:r w:rsidR="008520D9" w:rsidRPr="00156435">
        <w:rPr>
          <w:rFonts w:ascii="Tahoma" w:hAnsi="Tahoma" w:cs="Tahoma"/>
        </w:rPr>
        <w:tab/>
      </w:r>
      <w:r w:rsidRPr="00156435">
        <w:rPr>
          <w:rFonts w:ascii="Tahoma" w:hAnsi="Tahoma" w:cs="Tahoma"/>
        </w:rPr>
        <w:t>DOCUMENTATION</w:t>
      </w:r>
      <w:r w:rsidR="009A54B1" w:rsidRPr="002B54B3">
        <w:tab/>
      </w:r>
      <w:r w:rsidR="009D025A" w:rsidRPr="002B54B3">
        <w:t>8</w:t>
      </w:r>
    </w:p>
    <w:p w14:paraId="2B5EB9BE" w14:textId="5B28DF3D" w:rsidR="009A54B1" w:rsidRPr="002B54B3" w:rsidRDefault="002E4FB8" w:rsidP="00C34298">
      <w:pPr>
        <w:pStyle w:val="TOC2"/>
        <w:rPr>
          <w:noProof/>
        </w:rPr>
      </w:pPr>
      <w:r w:rsidRPr="00156435">
        <w:rPr>
          <w:rFonts w:ascii="Tahoma" w:hAnsi="Tahoma" w:cs="Tahoma"/>
        </w:rPr>
        <w:t>B.2</w:t>
      </w:r>
      <w:r w:rsidR="003F0849" w:rsidRPr="00156435">
        <w:rPr>
          <w:rFonts w:ascii="Tahoma" w:hAnsi="Tahoma" w:cs="Tahoma"/>
        </w:rPr>
        <w:t>.</w:t>
      </w:r>
      <w:r w:rsidRPr="00156435">
        <w:rPr>
          <w:rFonts w:ascii="Tahoma" w:hAnsi="Tahoma" w:cs="Tahoma"/>
        </w:rPr>
        <w:tab/>
        <w:t>HOW TO ENTER INFORMATION</w:t>
      </w:r>
      <w:r w:rsidR="009A54B1" w:rsidRPr="002B54B3">
        <w:tab/>
      </w:r>
      <w:r w:rsidR="009D025A" w:rsidRPr="002B54B3">
        <w:t>8</w:t>
      </w:r>
    </w:p>
    <w:p w14:paraId="6C0870A2" w14:textId="323EED62" w:rsidR="009A54B1" w:rsidRPr="002B54B3" w:rsidRDefault="002E4FB8" w:rsidP="00C34298">
      <w:pPr>
        <w:pStyle w:val="TOC2"/>
        <w:rPr>
          <w:noProof/>
        </w:rPr>
      </w:pPr>
      <w:r w:rsidRPr="00156435">
        <w:rPr>
          <w:rFonts w:ascii="Tahoma" w:hAnsi="Tahoma" w:cs="Tahoma"/>
        </w:rPr>
        <w:t>B.3</w:t>
      </w:r>
      <w:r w:rsidR="003F0849" w:rsidRPr="00156435">
        <w:rPr>
          <w:rFonts w:ascii="Tahoma" w:hAnsi="Tahoma" w:cs="Tahoma"/>
        </w:rPr>
        <w:t>.</w:t>
      </w:r>
      <w:r w:rsidRPr="00156435">
        <w:rPr>
          <w:rFonts w:ascii="Tahoma" w:hAnsi="Tahoma" w:cs="Tahoma"/>
        </w:rPr>
        <w:tab/>
        <w:t>PUBLISHED PROCUREMENT INFORMATION</w:t>
      </w:r>
      <w:r w:rsidR="009A54B1" w:rsidRPr="002B54B3">
        <w:tab/>
      </w:r>
      <w:r w:rsidR="009D025A" w:rsidRPr="002B54B3">
        <w:t>8</w:t>
      </w:r>
    </w:p>
    <w:p w14:paraId="43A12EBC" w14:textId="77A990C9" w:rsidR="00296482" w:rsidRPr="002B54B3" w:rsidRDefault="00000000" w:rsidP="00C34298">
      <w:pPr>
        <w:pStyle w:val="TOC2"/>
        <w:rPr>
          <w:noProof/>
        </w:rPr>
      </w:pPr>
      <w:hyperlink w:anchor="_Toc2932219" w:history="1">
        <w:r w:rsidR="00296482" w:rsidRPr="002B54B3">
          <w:rPr>
            <w:rStyle w:val="Hyperlink"/>
            <w:rFonts w:ascii="Tahoma" w:hAnsi="Tahoma" w:cs="Tahoma"/>
            <w:noProof/>
            <w:color w:val="auto"/>
            <w:sz w:val="22"/>
          </w:rPr>
          <w:t>B.4.</w:t>
        </w:r>
        <w:r w:rsidR="009A54B1" w:rsidRPr="002B54B3">
          <w:rPr>
            <w:rStyle w:val="Hyperlink"/>
            <w:rFonts w:ascii="Tahoma" w:hAnsi="Tahoma" w:cs="Tahoma"/>
            <w:noProof/>
            <w:color w:val="auto"/>
            <w:sz w:val="22"/>
          </w:rPr>
          <w:tab/>
        </w:r>
        <w:r w:rsidR="009D025A" w:rsidRPr="002B54B3">
          <w:rPr>
            <w:rStyle w:val="Hyperlink"/>
            <w:rFonts w:ascii="Tahoma" w:hAnsi="Tahoma" w:cs="Tahoma"/>
            <w:noProof/>
            <w:color w:val="auto"/>
            <w:sz w:val="22"/>
          </w:rPr>
          <w:t>BIDBUY INSTRUCTIONS</w:t>
        </w:r>
        <w:r w:rsidR="00296482" w:rsidRPr="002B54B3">
          <w:rPr>
            <w:noProof/>
            <w:webHidden/>
          </w:rPr>
          <w:tab/>
        </w:r>
      </w:hyperlink>
      <w:r w:rsidR="009D025A" w:rsidRPr="002B54B3">
        <w:rPr>
          <w:noProof/>
        </w:rPr>
        <w:t>8</w:t>
      </w:r>
    </w:p>
    <w:p w14:paraId="1AD5E30D" w14:textId="6BB5AE65" w:rsidR="009A54B1" w:rsidRPr="00C34298" w:rsidRDefault="002E4FB8" w:rsidP="00C34298">
      <w:pPr>
        <w:pStyle w:val="TOC2"/>
        <w:rPr>
          <w:rFonts w:ascii="Tahoma" w:hAnsi="Tahoma" w:cs="Tahoma"/>
          <w:noProof/>
        </w:rPr>
      </w:pPr>
      <w:r w:rsidRPr="00C34298">
        <w:rPr>
          <w:rFonts w:ascii="Tahoma" w:hAnsi="Tahoma" w:cs="Tahoma"/>
        </w:rPr>
        <w:t>B.5</w:t>
      </w:r>
      <w:r w:rsidR="003F0849" w:rsidRPr="00C34298">
        <w:rPr>
          <w:rFonts w:ascii="Tahoma" w:hAnsi="Tahoma" w:cs="Tahoma"/>
        </w:rPr>
        <w:t>.</w:t>
      </w:r>
      <w:r w:rsidR="003F0849" w:rsidRPr="00C34298">
        <w:rPr>
          <w:rFonts w:ascii="Tahoma" w:hAnsi="Tahoma" w:cs="Tahoma"/>
        </w:rPr>
        <w:tab/>
      </w:r>
      <w:r w:rsidR="00C34298" w:rsidRPr="00C34298">
        <w:rPr>
          <w:rFonts w:ascii="Tahoma" w:hAnsi="Tahoma" w:cs="Tahoma"/>
        </w:rPr>
        <w:t>INFORMA</w:t>
      </w:r>
      <w:r w:rsidR="003F0849" w:rsidRPr="00C34298">
        <w:rPr>
          <w:rFonts w:ascii="Tahoma" w:hAnsi="Tahoma" w:cs="Tahoma"/>
        </w:rPr>
        <w:t>TION CONTACT</w:t>
      </w:r>
      <w:r w:rsidR="009A54B1" w:rsidRPr="00C34298">
        <w:rPr>
          <w:rFonts w:ascii="Tahoma" w:hAnsi="Tahoma" w:cs="Tahoma"/>
        </w:rPr>
        <w:tab/>
      </w:r>
      <w:r w:rsidR="003F0849" w:rsidRPr="00C34298">
        <w:rPr>
          <w:rFonts w:ascii="Tahoma" w:hAnsi="Tahoma" w:cs="Tahoma"/>
        </w:rPr>
        <w:t>10</w:t>
      </w:r>
    </w:p>
    <w:p w14:paraId="1A74284A" w14:textId="7791293C" w:rsidR="009A54B1" w:rsidRPr="002B54B3" w:rsidRDefault="003F0849" w:rsidP="00C34298">
      <w:pPr>
        <w:pStyle w:val="TOC2"/>
        <w:rPr>
          <w:noProof/>
        </w:rPr>
      </w:pPr>
      <w:r w:rsidRPr="00C34298">
        <w:rPr>
          <w:rFonts w:ascii="Tahoma" w:hAnsi="Tahoma" w:cs="Tahoma"/>
        </w:rPr>
        <w:t>B.6.</w:t>
      </w:r>
      <w:r w:rsidRPr="00C34298">
        <w:rPr>
          <w:rFonts w:ascii="Tahoma" w:hAnsi="Tahoma" w:cs="Tahoma"/>
        </w:rPr>
        <w:tab/>
        <w:t>RESPONDENT QUESTIONS AND AGENCY RESPONSE</w:t>
      </w:r>
      <w:r w:rsidR="009A54B1" w:rsidRPr="002B54B3">
        <w:tab/>
      </w:r>
      <w:r w:rsidRPr="002B54B3">
        <w:t>10</w:t>
      </w:r>
    </w:p>
    <w:p w14:paraId="28FB8F17" w14:textId="5CE73EEC" w:rsidR="00296482" w:rsidRDefault="00000000" w:rsidP="00C34298">
      <w:pPr>
        <w:pStyle w:val="TOC2"/>
        <w:rPr>
          <w:noProof/>
        </w:rPr>
      </w:pPr>
      <w:hyperlink w:anchor="_Toc2932224" w:history="1">
        <w:r w:rsidR="00296482" w:rsidRPr="002B54B3">
          <w:rPr>
            <w:rStyle w:val="Hyperlink"/>
            <w:rFonts w:ascii="Tahoma" w:hAnsi="Tahoma" w:cs="Tahoma"/>
            <w:noProof/>
            <w:color w:val="auto"/>
            <w:sz w:val="22"/>
          </w:rPr>
          <w:t>B.</w:t>
        </w:r>
        <w:r w:rsidR="00F25E30">
          <w:rPr>
            <w:rStyle w:val="Hyperlink"/>
            <w:rFonts w:ascii="Tahoma" w:hAnsi="Tahoma" w:cs="Tahoma"/>
            <w:noProof/>
            <w:color w:val="auto"/>
            <w:sz w:val="22"/>
          </w:rPr>
          <w:t>7</w:t>
        </w:r>
        <w:r w:rsidR="00296482" w:rsidRPr="002B54B3">
          <w:rPr>
            <w:rStyle w:val="Hyperlink"/>
            <w:rFonts w:ascii="Tahoma" w:hAnsi="Tahoma" w:cs="Tahoma"/>
            <w:noProof/>
            <w:color w:val="auto"/>
            <w:sz w:val="22"/>
          </w:rPr>
          <w:t>.</w:t>
        </w:r>
        <w:r w:rsidR="009A54B1" w:rsidRPr="002B54B3">
          <w:rPr>
            <w:rStyle w:val="Hyperlink"/>
            <w:rFonts w:ascii="Tahoma" w:hAnsi="Tahoma" w:cs="Tahoma"/>
            <w:noProof/>
            <w:color w:val="auto"/>
            <w:sz w:val="22"/>
          </w:rPr>
          <w:tab/>
        </w:r>
        <w:r w:rsidR="00296482" w:rsidRPr="002B54B3">
          <w:rPr>
            <w:rStyle w:val="Hyperlink"/>
            <w:rFonts w:ascii="Tahoma" w:hAnsi="Tahoma" w:cs="Tahoma"/>
            <w:noProof/>
            <w:color w:val="auto"/>
            <w:sz w:val="22"/>
          </w:rPr>
          <w:t>REQUIRED DOCUMENT</w:t>
        </w:r>
        <w:r w:rsidR="00C34298">
          <w:rPr>
            <w:rStyle w:val="Hyperlink"/>
            <w:rFonts w:ascii="Tahoma" w:hAnsi="Tahoma" w:cs="Tahoma"/>
            <w:noProof/>
            <w:color w:val="auto"/>
            <w:sz w:val="22"/>
          </w:rPr>
          <w:t>S</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_Toc2932224 \h </w:instrText>
        </w:r>
        <w:r w:rsidR="00296482" w:rsidRPr="002B54B3">
          <w:rPr>
            <w:noProof/>
            <w:webHidden/>
          </w:rPr>
        </w:r>
        <w:r w:rsidR="00296482" w:rsidRPr="002B54B3">
          <w:rPr>
            <w:noProof/>
            <w:webHidden/>
          </w:rPr>
          <w:fldChar w:fldCharType="separate"/>
        </w:r>
        <w:r w:rsidR="00296482" w:rsidRPr="002B54B3">
          <w:rPr>
            <w:noProof/>
            <w:webHidden/>
          </w:rPr>
          <w:t>1</w:t>
        </w:r>
        <w:r w:rsidR="00987797" w:rsidRPr="002B54B3">
          <w:rPr>
            <w:noProof/>
            <w:webHidden/>
          </w:rPr>
          <w:t>1</w:t>
        </w:r>
        <w:r w:rsidR="00296482" w:rsidRPr="002B54B3">
          <w:rPr>
            <w:noProof/>
            <w:webHidden/>
          </w:rPr>
          <w:fldChar w:fldCharType="end"/>
        </w:r>
      </w:hyperlink>
    </w:p>
    <w:p w14:paraId="3DADBE80" w14:textId="23217162" w:rsidR="00C34298" w:rsidRPr="002B54B3" w:rsidRDefault="00000000" w:rsidP="00C34298">
      <w:pPr>
        <w:pStyle w:val="TOC2"/>
        <w:rPr>
          <w:rFonts w:eastAsiaTheme="minorEastAsia"/>
          <w:noProof/>
        </w:rPr>
      </w:pPr>
      <w:hyperlink w:anchor="_Toc2932224" w:history="1">
        <w:r w:rsidR="00C34298" w:rsidRPr="002B54B3">
          <w:rPr>
            <w:rStyle w:val="Hyperlink"/>
            <w:rFonts w:ascii="Tahoma" w:hAnsi="Tahoma" w:cs="Tahoma"/>
            <w:noProof/>
            <w:color w:val="auto"/>
            <w:sz w:val="22"/>
          </w:rPr>
          <w:t>B.</w:t>
        </w:r>
        <w:r w:rsidR="00C34298">
          <w:rPr>
            <w:rStyle w:val="Hyperlink"/>
            <w:rFonts w:ascii="Tahoma" w:hAnsi="Tahoma" w:cs="Tahoma"/>
            <w:noProof/>
            <w:color w:val="auto"/>
            <w:sz w:val="22"/>
          </w:rPr>
          <w:t>8</w:t>
        </w:r>
        <w:r w:rsidR="00C34298" w:rsidRPr="002B54B3">
          <w:rPr>
            <w:rStyle w:val="Hyperlink"/>
            <w:rFonts w:ascii="Tahoma" w:hAnsi="Tahoma" w:cs="Tahoma"/>
            <w:noProof/>
            <w:color w:val="auto"/>
            <w:sz w:val="22"/>
          </w:rPr>
          <w:t>.</w:t>
        </w:r>
        <w:r w:rsidR="00C34298" w:rsidRPr="002B54B3">
          <w:rPr>
            <w:rStyle w:val="Hyperlink"/>
            <w:rFonts w:ascii="Tahoma" w:hAnsi="Tahoma" w:cs="Tahoma"/>
            <w:noProof/>
            <w:color w:val="auto"/>
            <w:sz w:val="22"/>
          </w:rPr>
          <w:tab/>
          <w:t>REQUIRED PROCUREMENT DOCUMENTATION</w:t>
        </w:r>
        <w:r w:rsidR="00C34298" w:rsidRPr="002B54B3">
          <w:rPr>
            <w:noProof/>
            <w:webHidden/>
          </w:rPr>
          <w:tab/>
        </w:r>
        <w:r w:rsidR="00C34298" w:rsidRPr="002B54B3">
          <w:rPr>
            <w:noProof/>
            <w:webHidden/>
          </w:rPr>
          <w:fldChar w:fldCharType="begin"/>
        </w:r>
        <w:r w:rsidR="00C34298" w:rsidRPr="002B54B3">
          <w:rPr>
            <w:noProof/>
            <w:webHidden/>
          </w:rPr>
          <w:instrText xml:space="preserve"> PAGEREF _Toc2932224 \h </w:instrText>
        </w:r>
        <w:r w:rsidR="00C34298" w:rsidRPr="002B54B3">
          <w:rPr>
            <w:noProof/>
            <w:webHidden/>
          </w:rPr>
        </w:r>
        <w:r w:rsidR="00C34298" w:rsidRPr="002B54B3">
          <w:rPr>
            <w:noProof/>
            <w:webHidden/>
          </w:rPr>
          <w:fldChar w:fldCharType="separate"/>
        </w:r>
        <w:r w:rsidR="00C34298" w:rsidRPr="002B54B3">
          <w:rPr>
            <w:noProof/>
            <w:webHidden/>
          </w:rPr>
          <w:t>11</w:t>
        </w:r>
        <w:r w:rsidR="00C34298" w:rsidRPr="002B54B3">
          <w:rPr>
            <w:noProof/>
            <w:webHidden/>
          </w:rPr>
          <w:fldChar w:fldCharType="end"/>
        </w:r>
      </w:hyperlink>
    </w:p>
    <w:p w14:paraId="7422F07A" w14:textId="77777777" w:rsidR="00C34298" w:rsidRPr="00C34298" w:rsidRDefault="00C34298" w:rsidP="00C34298"/>
    <w:p w14:paraId="33F85E2C" w14:textId="18F66165" w:rsidR="00296482" w:rsidRPr="002B54B3" w:rsidRDefault="00000000" w:rsidP="00AC16D8">
      <w:pPr>
        <w:pStyle w:val="TOC1"/>
        <w:rPr>
          <w:noProof/>
        </w:rPr>
      </w:pPr>
      <w:hyperlink w:anchor="_Toc2932232" w:history="1">
        <w:r w:rsidR="00296482" w:rsidRPr="002B54B3">
          <w:rPr>
            <w:rStyle w:val="Hyperlink"/>
            <w:rFonts w:ascii="Tahoma" w:hAnsi="Tahoma" w:cs="Tahoma"/>
            <w:noProof/>
            <w:color w:val="auto"/>
            <w:sz w:val="22"/>
          </w:rPr>
          <w:t>C.</w:t>
        </w:r>
        <w:r w:rsidR="00296482" w:rsidRPr="002B54B3">
          <w:rPr>
            <w:rFonts w:eastAsiaTheme="minorEastAsia"/>
            <w:noProof/>
          </w:rPr>
          <w:tab/>
        </w:r>
        <w:r w:rsidR="00296482" w:rsidRPr="002B54B3">
          <w:rPr>
            <w:rStyle w:val="Hyperlink"/>
            <w:rFonts w:ascii="Tahoma" w:hAnsi="Tahoma" w:cs="Tahoma"/>
            <w:noProof/>
            <w:color w:val="auto"/>
            <w:sz w:val="22"/>
            <w:u w:val="thick"/>
          </w:rPr>
          <w:t>TERMS OF RESPONSE</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_Toc2932232 \h </w:instrText>
        </w:r>
        <w:r w:rsidR="00296482" w:rsidRPr="002B54B3">
          <w:rPr>
            <w:noProof/>
            <w:webHidden/>
          </w:rPr>
        </w:r>
        <w:r w:rsidR="00296482" w:rsidRPr="002B54B3">
          <w:rPr>
            <w:noProof/>
            <w:webHidden/>
          </w:rPr>
          <w:fldChar w:fldCharType="separate"/>
        </w:r>
        <w:r w:rsidR="00296482" w:rsidRPr="002B54B3">
          <w:rPr>
            <w:noProof/>
            <w:webHidden/>
          </w:rPr>
          <w:t>1</w:t>
        </w:r>
        <w:r w:rsidR="00296482" w:rsidRPr="002B54B3">
          <w:rPr>
            <w:noProof/>
            <w:webHidden/>
          </w:rPr>
          <w:fldChar w:fldCharType="end"/>
        </w:r>
      </w:hyperlink>
      <w:r w:rsidR="009D025A" w:rsidRPr="002B54B3">
        <w:rPr>
          <w:noProof/>
        </w:rPr>
        <w:t>3</w:t>
      </w:r>
    </w:p>
    <w:p w14:paraId="5D5058BC" w14:textId="298082BA" w:rsidR="009A54B1" w:rsidRPr="002B54B3" w:rsidRDefault="003F0849" w:rsidP="00C34298">
      <w:pPr>
        <w:pStyle w:val="TOC2"/>
        <w:rPr>
          <w:noProof/>
        </w:rPr>
      </w:pPr>
      <w:r w:rsidRPr="00156435">
        <w:rPr>
          <w:rFonts w:ascii="Tahoma" w:hAnsi="Tahoma" w:cs="Tahoma"/>
        </w:rPr>
        <w:t>C.1.</w:t>
      </w:r>
      <w:r w:rsidRPr="00156435">
        <w:rPr>
          <w:rFonts w:ascii="Tahoma" w:hAnsi="Tahoma" w:cs="Tahoma"/>
        </w:rPr>
        <w:tab/>
        <w:t>GOVERNING LAW AND FORUM</w:t>
      </w:r>
      <w:r w:rsidR="009A54B1" w:rsidRPr="002B54B3">
        <w:tab/>
      </w:r>
      <w:r w:rsidRPr="002B54B3">
        <w:t>1</w:t>
      </w:r>
      <w:r w:rsidR="009D025A" w:rsidRPr="002B54B3">
        <w:t>3</w:t>
      </w:r>
    </w:p>
    <w:p w14:paraId="4DBF0CD1" w14:textId="6283A222" w:rsidR="009A54B1" w:rsidRPr="002B54B3" w:rsidRDefault="003F0849" w:rsidP="00C34298">
      <w:pPr>
        <w:pStyle w:val="TOC2"/>
        <w:rPr>
          <w:noProof/>
        </w:rPr>
      </w:pPr>
      <w:r w:rsidRPr="00156435">
        <w:rPr>
          <w:rFonts w:ascii="Tahoma" w:hAnsi="Tahoma" w:cs="Tahoma"/>
        </w:rPr>
        <w:t>C.2.</w:t>
      </w:r>
      <w:r w:rsidRPr="00156435">
        <w:rPr>
          <w:rFonts w:ascii="Tahoma" w:hAnsi="Tahoma" w:cs="Tahoma"/>
        </w:rPr>
        <w:tab/>
        <w:t>PUBLIC RECORDS AND REQUESTS FOR CONFIDENTIAL TREATMENT</w:t>
      </w:r>
      <w:r w:rsidR="009A54B1" w:rsidRPr="002B54B3">
        <w:tab/>
      </w:r>
      <w:r w:rsidRPr="002B54B3">
        <w:t>1</w:t>
      </w:r>
      <w:r w:rsidR="00044DB3" w:rsidRPr="002B54B3">
        <w:t>3</w:t>
      </w:r>
    </w:p>
    <w:p w14:paraId="355B8944" w14:textId="1B762075" w:rsidR="009A54B1" w:rsidRPr="002B54B3" w:rsidRDefault="00791A53" w:rsidP="00C34298">
      <w:pPr>
        <w:pStyle w:val="TOC2"/>
        <w:rPr>
          <w:noProof/>
        </w:rPr>
      </w:pPr>
      <w:r w:rsidRPr="00156435">
        <w:rPr>
          <w:rFonts w:ascii="Tahoma" w:hAnsi="Tahoma" w:cs="Tahoma"/>
        </w:rPr>
        <w:t>C.3.</w:t>
      </w:r>
      <w:r w:rsidRPr="00156435">
        <w:rPr>
          <w:rFonts w:ascii="Tahoma" w:hAnsi="Tahoma" w:cs="Tahoma"/>
        </w:rPr>
        <w:tab/>
        <w:t>RESERVATIONS</w:t>
      </w:r>
      <w:r w:rsidR="009A54B1" w:rsidRPr="002B54B3">
        <w:tab/>
      </w:r>
      <w:r w:rsidRPr="002B54B3">
        <w:t>.1</w:t>
      </w:r>
      <w:r w:rsidR="009D025A" w:rsidRPr="002B54B3">
        <w:t>4</w:t>
      </w:r>
    </w:p>
    <w:p w14:paraId="13ADB94B" w14:textId="3FCA4D2B" w:rsidR="009A54B1" w:rsidRPr="002B54B3" w:rsidRDefault="00791A53" w:rsidP="00C34298">
      <w:pPr>
        <w:pStyle w:val="TOC2"/>
        <w:rPr>
          <w:noProof/>
        </w:rPr>
      </w:pPr>
      <w:r w:rsidRPr="00156435">
        <w:rPr>
          <w:rFonts w:ascii="Tahoma" w:hAnsi="Tahoma" w:cs="Tahoma"/>
        </w:rPr>
        <w:t>C.4.</w:t>
      </w:r>
      <w:r w:rsidRPr="00156435">
        <w:rPr>
          <w:rFonts w:ascii="Tahoma" w:hAnsi="Tahoma" w:cs="Tahoma"/>
        </w:rPr>
        <w:tab/>
        <w:t>AWARD</w:t>
      </w:r>
      <w:r w:rsidR="009A54B1" w:rsidRPr="002B54B3">
        <w:tab/>
      </w:r>
      <w:r w:rsidRPr="002B54B3">
        <w:t>1</w:t>
      </w:r>
      <w:r w:rsidR="009D025A" w:rsidRPr="002B54B3">
        <w:t>4</w:t>
      </w:r>
    </w:p>
    <w:p w14:paraId="0AAA1F95" w14:textId="1DC7F31C" w:rsidR="009A54B1" w:rsidRPr="002B54B3" w:rsidRDefault="00791A53" w:rsidP="00C34298">
      <w:pPr>
        <w:pStyle w:val="TOC2"/>
        <w:rPr>
          <w:noProof/>
        </w:rPr>
      </w:pPr>
      <w:r w:rsidRPr="00156435">
        <w:rPr>
          <w:rFonts w:ascii="Tahoma" w:hAnsi="Tahoma" w:cs="Tahoma"/>
        </w:rPr>
        <w:t>C.5.</w:t>
      </w:r>
      <w:r w:rsidRPr="00156435">
        <w:rPr>
          <w:rFonts w:ascii="Tahoma" w:hAnsi="Tahoma" w:cs="Tahoma"/>
        </w:rPr>
        <w:tab/>
      </w:r>
      <w:r w:rsidR="009D025A" w:rsidRPr="00156435">
        <w:rPr>
          <w:rFonts w:ascii="Tahoma" w:hAnsi="Tahoma" w:cs="Tahoma"/>
        </w:rPr>
        <w:t>RESPONSIVENESS</w:t>
      </w:r>
      <w:r w:rsidR="009A54B1" w:rsidRPr="002B54B3">
        <w:tab/>
      </w:r>
      <w:r w:rsidRPr="002B54B3">
        <w:t>1</w:t>
      </w:r>
      <w:r w:rsidR="00044DB3" w:rsidRPr="002B54B3">
        <w:t>4</w:t>
      </w:r>
    </w:p>
    <w:p w14:paraId="3B8A467C" w14:textId="6DB78F35" w:rsidR="009A54B1" w:rsidRPr="002B54B3" w:rsidRDefault="00791A53" w:rsidP="00C34298">
      <w:pPr>
        <w:pStyle w:val="TOC2"/>
        <w:rPr>
          <w:noProof/>
        </w:rPr>
      </w:pPr>
      <w:r w:rsidRPr="00156435">
        <w:rPr>
          <w:rFonts w:ascii="Tahoma" w:hAnsi="Tahoma" w:cs="Tahoma"/>
        </w:rPr>
        <w:t>C.6.</w:t>
      </w:r>
      <w:r w:rsidRPr="00156435">
        <w:rPr>
          <w:rFonts w:ascii="Tahoma" w:hAnsi="Tahoma" w:cs="Tahoma"/>
        </w:rPr>
        <w:tab/>
        <w:t>EMPLOYMENT TAX CREDIT</w:t>
      </w:r>
      <w:r w:rsidR="009A54B1" w:rsidRPr="002B54B3">
        <w:tab/>
      </w:r>
      <w:r w:rsidRPr="002B54B3">
        <w:t>1</w:t>
      </w:r>
      <w:r w:rsidR="00044DB3" w:rsidRPr="002B54B3">
        <w:t>4</w:t>
      </w:r>
    </w:p>
    <w:p w14:paraId="5A419BF1" w14:textId="7F64BC77" w:rsidR="00296482" w:rsidRPr="002B54B3" w:rsidRDefault="00000000" w:rsidP="00AC16D8">
      <w:pPr>
        <w:pStyle w:val="TOC1"/>
        <w:rPr>
          <w:rFonts w:eastAsiaTheme="minorEastAsia"/>
          <w:noProof/>
        </w:rPr>
      </w:pPr>
      <w:hyperlink w:anchor="_Toc2932233" w:history="1">
        <w:r w:rsidR="00296482" w:rsidRPr="002B54B3">
          <w:rPr>
            <w:rStyle w:val="Hyperlink"/>
            <w:rFonts w:ascii="Tahoma" w:hAnsi="Tahoma" w:cs="Tahoma"/>
            <w:noProof/>
            <w:color w:val="auto"/>
            <w:sz w:val="22"/>
          </w:rPr>
          <w:t>D.</w:t>
        </w:r>
        <w:r w:rsidR="00296482" w:rsidRPr="002B54B3">
          <w:rPr>
            <w:rFonts w:eastAsiaTheme="minorEastAsia"/>
            <w:noProof/>
          </w:rPr>
          <w:tab/>
        </w:r>
        <w:r w:rsidR="00296482" w:rsidRPr="002B54B3">
          <w:rPr>
            <w:rStyle w:val="Hyperlink"/>
            <w:rFonts w:ascii="Tahoma" w:hAnsi="Tahoma" w:cs="Tahoma"/>
            <w:noProof/>
            <w:color w:val="auto"/>
            <w:sz w:val="22"/>
            <w:u w:val="thick"/>
          </w:rPr>
          <w:t>QUALIFICATIONS/SCOPE OF WORK</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_Toc2932233 \h </w:instrText>
        </w:r>
        <w:r w:rsidR="00296482" w:rsidRPr="002B54B3">
          <w:rPr>
            <w:noProof/>
            <w:webHidden/>
          </w:rPr>
        </w:r>
        <w:r w:rsidR="00296482" w:rsidRPr="002B54B3">
          <w:rPr>
            <w:noProof/>
            <w:webHidden/>
          </w:rPr>
          <w:fldChar w:fldCharType="separate"/>
        </w:r>
        <w:r w:rsidR="00296482" w:rsidRPr="002B54B3">
          <w:rPr>
            <w:noProof/>
            <w:webHidden/>
          </w:rPr>
          <w:t>1</w:t>
        </w:r>
        <w:r w:rsidR="00044DB3" w:rsidRPr="002B54B3">
          <w:rPr>
            <w:noProof/>
            <w:webHidden/>
          </w:rPr>
          <w:t>5</w:t>
        </w:r>
        <w:r w:rsidR="00296482" w:rsidRPr="002B54B3">
          <w:rPr>
            <w:noProof/>
            <w:webHidden/>
          </w:rPr>
          <w:fldChar w:fldCharType="end"/>
        </w:r>
      </w:hyperlink>
    </w:p>
    <w:p w14:paraId="22086437" w14:textId="35FDCE47" w:rsidR="00296482" w:rsidRPr="002B54B3" w:rsidRDefault="00000000" w:rsidP="00C34298">
      <w:pPr>
        <w:pStyle w:val="TOC2"/>
        <w:rPr>
          <w:rFonts w:eastAsiaTheme="minorEastAsia"/>
          <w:noProof/>
        </w:rPr>
      </w:pPr>
      <w:hyperlink w:anchor="_Toc2932234" w:history="1">
        <w:r w:rsidR="00296482" w:rsidRPr="002B54B3">
          <w:rPr>
            <w:rStyle w:val="Hyperlink"/>
            <w:rFonts w:ascii="Tahoma" w:hAnsi="Tahoma" w:cs="Tahoma"/>
            <w:noProof/>
            <w:color w:val="auto"/>
            <w:sz w:val="22"/>
          </w:rPr>
          <w:t>D.1.</w:t>
        </w:r>
        <w:r w:rsidR="00296482" w:rsidRPr="002B54B3">
          <w:rPr>
            <w:rFonts w:eastAsiaTheme="minorEastAsia"/>
            <w:noProof/>
          </w:rPr>
          <w:tab/>
        </w:r>
        <w:r w:rsidR="00296482" w:rsidRPr="002B54B3">
          <w:rPr>
            <w:rStyle w:val="Hyperlink"/>
            <w:rFonts w:ascii="Tahoma" w:hAnsi="Tahoma" w:cs="Tahoma"/>
            <w:noProof/>
            <w:color w:val="auto"/>
            <w:sz w:val="22"/>
          </w:rPr>
          <w:t>INTRODUCTION</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_Toc2932234 \h </w:instrText>
        </w:r>
        <w:r w:rsidR="00296482" w:rsidRPr="002B54B3">
          <w:rPr>
            <w:noProof/>
            <w:webHidden/>
          </w:rPr>
        </w:r>
        <w:r w:rsidR="00296482" w:rsidRPr="002B54B3">
          <w:rPr>
            <w:noProof/>
            <w:webHidden/>
          </w:rPr>
          <w:fldChar w:fldCharType="separate"/>
        </w:r>
        <w:r w:rsidR="00296482" w:rsidRPr="002B54B3">
          <w:rPr>
            <w:noProof/>
            <w:webHidden/>
          </w:rPr>
          <w:t>1</w:t>
        </w:r>
        <w:r w:rsidR="00044DB3" w:rsidRPr="002B54B3">
          <w:rPr>
            <w:noProof/>
            <w:webHidden/>
          </w:rPr>
          <w:t>5</w:t>
        </w:r>
        <w:r w:rsidR="00296482" w:rsidRPr="002B54B3">
          <w:rPr>
            <w:noProof/>
            <w:webHidden/>
          </w:rPr>
          <w:fldChar w:fldCharType="end"/>
        </w:r>
      </w:hyperlink>
    </w:p>
    <w:p w14:paraId="36F94887" w14:textId="3BFA5AD1" w:rsidR="00296482" w:rsidRPr="002B54B3" w:rsidRDefault="00000000" w:rsidP="00C34298">
      <w:pPr>
        <w:pStyle w:val="TOC2"/>
        <w:rPr>
          <w:rFonts w:eastAsiaTheme="minorEastAsia"/>
          <w:noProof/>
        </w:rPr>
      </w:pPr>
      <w:hyperlink w:anchor="_Toc2932235" w:history="1">
        <w:r w:rsidR="00296482" w:rsidRPr="002B54B3">
          <w:rPr>
            <w:rStyle w:val="Hyperlink"/>
            <w:rFonts w:ascii="Tahoma" w:hAnsi="Tahoma" w:cs="Tahoma"/>
            <w:noProof/>
            <w:color w:val="auto"/>
            <w:sz w:val="22"/>
          </w:rPr>
          <w:t>D.2.</w:t>
        </w:r>
        <w:r w:rsidR="00296482" w:rsidRPr="002B54B3">
          <w:rPr>
            <w:rFonts w:eastAsiaTheme="minorEastAsia"/>
            <w:noProof/>
          </w:rPr>
          <w:tab/>
        </w:r>
        <w:r w:rsidR="00296482" w:rsidRPr="002B54B3">
          <w:rPr>
            <w:rStyle w:val="Hyperlink"/>
            <w:rFonts w:ascii="Tahoma" w:hAnsi="Tahoma" w:cs="Tahoma"/>
            <w:noProof/>
            <w:color w:val="auto"/>
            <w:sz w:val="22"/>
          </w:rPr>
          <w:t>MINIMUM CRITERIA</w:t>
        </w:r>
        <w:r w:rsidR="00296482" w:rsidRPr="002B54B3">
          <w:rPr>
            <w:noProof/>
            <w:webHidden/>
          </w:rPr>
          <w:tab/>
        </w:r>
        <w:r w:rsidR="00296482" w:rsidRPr="002B54B3">
          <w:rPr>
            <w:noProof/>
            <w:webHidden/>
          </w:rPr>
          <w:fldChar w:fldCharType="begin"/>
        </w:r>
        <w:r w:rsidR="00296482" w:rsidRPr="002B54B3">
          <w:rPr>
            <w:noProof/>
            <w:webHidden/>
          </w:rPr>
          <w:instrText xml:space="preserve"> PAGEREF _Toc2932235 \h </w:instrText>
        </w:r>
        <w:r w:rsidR="00296482" w:rsidRPr="002B54B3">
          <w:rPr>
            <w:noProof/>
            <w:webHidden/>
          </w:rPr>
        </w:r>
        <w:r w:rsidR="00296482" w:rsidRPr="002B54B3">
          <w:rPr>
            <w:noProof/>
            <w:webHidden/>
          </w:rPr>
          <w:fldChar w:fldCharType="separate"/>
        </w:r>
        <w:r w:rsidR="00296482" w:rsidRPr="002B54B3">
          <w:rPr>
            <w:noProof/>
            <w:webHidden/>
          </w:rPr>
          <w:t>1</w:t>
        </w:r>
        <w:r w:rsidR="009D025A" w:rsidRPr="002B54B3">
          <w:rPr>
            <w:noProof/>
            <w:webHidden/>
          </w:rPr>
          <w:t>5</w:t>
        </w:r>
        <w:r w:rsidR="00296482" w:rsidRPr="002B54B3">
          <w:rPr>
            <w:noProof/>
            <w:webHidden/>
          </w:rPr>
          <w:fldChar w:fldCharType="end"/>
        </w:r>
      </w:hyperlink>
    </w:p>
    <w:p w14:paraId="4C656C41" w14:textId="4B2F98D0" w:rsidR="00296482" w:rsidRPr="002B54B3" w:rsidRDefault="00296482" w:rsidP="00C34298">
      <w:pPr>
        <w:pStyle w:val="TOC2"/>
        <w:rPr>
          <w:noProof/>
        </w:rPr>
      </w:pPr>
    </w:p>
    <w:p w14:paraId="206E7CF0" w14:textId="41138CAA" w:rsidR="009A54B1" w:rsidRPr="002B54B3" w:rsidRDefault="00044DB3" w:rsidP="00AC16D8">
      <w:pPr>
        <w:pStyle w:val="TOC1"/>
        <w:rPr>
          <w:rFonts w:eastAsiaTheme="minorEastAsia"/>
          <w:noProof/>
        </w:rPr>
      </w:pPr>
      <w:r w:rsidRPr="00DC03CB">
        <w:rPr>
          <w:rFonts w:ascii="Tahoma" w:hAnsi="Tahoma" w:cs="Tahoma"/>
        </w:rPr>
        <w:lastRenderedPageBreak/>
        <w:t>E.</w:t>
      </w:r>
      <w:r w:rsidRPr="00DC03CB">
        <w:rPr>
          <w:rFonts w:ascii="Tahoma" w:hAnsi="Tahoma" w:cs="Tahoma"/>
        </w:rPr>
        <w:tab/>
      </w:r>
      <w:r w:rsidRPr="00DC03CB">
        <w:rPr>
          <w:rFonts w:ascii="Tahoma" w:hAnsi="Tahoma" w:cs="Tahoma"/>
          <w:u w:val="thick"/>
        </w:rPr>
        <w:t>REAL ESTATE CONTRACT</w:t>
      </w:r>
      <w:r w:rsidR="009A54B1" w:rsidRPr="002B54B3">
        <w:tab/>
      </w:r>
      <w:r w:rsidRPr="002B54B3">
        <w:t>19</w:t>
      </w:r>
    </w:p>
    <w:p w14:paraId="1AB5A702" w14:textId="210B51A3" w:rsidR="00296482" w:rsidRPr="002B54B3" w:rsidRDefault="00000000" w:rsidP="00AC16D8">
      <w:pPr>
        <w:pStyle w:val="TOC1"/>
        <w:rPr>
          <w:rFonts w:ascii="Tahoma" w:eastAsiaTheme="minorEastAsia" w:hAnsi="Tahoma" w:cs="Tahoma"/>
          <w:noProof/>
        </w:rPr>
      </w:pPr>
      <w:hyperlink w:anchor="_Toc2932241" w:history="1">
        <w:r w:rsidR="00296482" w:rsidRPr="002B54B3">
          <w:rPr>
            <w:rStyle w:val="Hyperlink"/>
            <w:rFonts w:ascii="Tahoma" w:hAnsi="Tahoma" w:cs="Tahoma"/>
            <w:noProof/>
            <w:color w:val="auto"/>
            <w:sz w:val="22"/>
          </w:rPr>
          <w:t>F</w:t>
        </w:r>
        <w:r w:rsidR="00296482" w:rsidRPr="00524ABD">
          <w:rPr>
            <w:rStyle w:val="Hyperlink"/>
            <w:rFonts w:ascii="Tahoma" w:hAnsi="Tahoma" w:cs="Tahoma"/>
            <w:noProof/>
            <w:color w:val="auto"/>
            <w:sz w:val="22"/>
            <w:u w:val="none"/>
          </w:rPr>
          <w:t>.</w:t>
        </w:r>
        <w:r w:rsidR="00296482" w:rsidRPr="00524ABD">
          <w:rPr>
            <w:rFonts w:ascii="Tahoma" w:eastAsiaTheme="minorEastAsia" w:hAnsi="Tahoma" w:cs="Tahoma"/>
            <w:noProof/>
          </w:rPr>
          <w:tab/>
        </w:r>
        <w:r w:rsidR="00296482" w:rsidRPr="008258C9">
          <w:rPr>
            <w:rStyle w:val="Hyperlink"/>
            <w:rFonts w:ascii="Tahoma" w:hAnsi="Tahoma" w:cs="Tahoma"/>
            <w:noProof/>
            <w:color w:val="auto"/>
            <w:sz w:val="22"/>
            <w:u w:val="thick"/>
          </w:rPr>
          <w:t>RESPONSE CHECKLIST</w:t>
        </w:r>
        <w:r w:rsidR="00296482" w:rsidRPr="002B54B3">
          <w:rPr>
            <w:rFonts w:ascii="Tahoma" w:hAnsi="Tahoma" w:cs="Tahoma"/>
            <w:noProof/>
            <w:webHidden/>
          </w:rPr>
          <w:tab/>
        </w:r>
      </w:hyperlink>
      <w:r w:rsidR="00044DB3" w:rsidRPr="002B54B3">
        <w:rPr>
          <w:rFonts w:ascii="Tahoma" w:hAnsi="Tahoma" w:cs="Tahoma"/>
          <w:noProof/>
        </w:rPr>
        <w:t>20</w:t>
      </w:r>
    </w:p>
    <w:p w14:paraId="7987F300" w14:textId="77777777" w:rsidR="009D39D7" w:rsidRPr="00DC03CB" w:rsidRDefault="00F54EAF" w:rsidP="00AC16D8">
      <w:pPr>
        <w:pStyle w:val="TOC1"/>
        <w:rPr>
          <w:u w:val="single"/>
        </w:rPr>
      </w:pPr>
      <w:r w:rsidRPr="002B54B3">
        <w:fldChar w:fldCharType="end"/>
      </w:r>
    </w:p>
    <w:p w14:paraId="06256B5F" w14:textId="019984CA" w:rsidR="00EE757F" w:rsidRPr="00DC03CB" w:rsidRDefault="008520D9" w:rsidP="00AC16D8">
      <w:pPr>
        <w:pStyle w:val="TOC1"/>
        <w:rPr>
          <w:rFonts w:ascii="Tahoma" w:hAnsi="Tahoma" w:cs="Tahoma"/>
        </w:rPr>
      </w:pPr>
      <w:r w:rsidRPr="00DC03CB">
        <w:rPr>
          <w:rFonts w:ascii="Tahoma" w:hAnsi="Tahoma" w:cs="Tahoma"/>
        </w:rPr>
        <w:t>ATTACHMENTS</w:t>
      </w:r>
    </w:p>
    <w:p w14:paraId="4D267996" w14:textId="3B1F5A90" w:rsidR="00571B2B" w:rsidRPr="002B54B3" w:rsidRDefault="008520D9" w:rsidP="00A1521F">
      <w:pPr>
        <w:tabs>
          <w:tab w:val="right" w:leader="dot" w:pos="10800"/>
        </w:tabs>
        <w:spacing w:after="120"/>
        <w:ind w:left="187"/>
        <w:rPr>
          <w:rFonts w:ascii="Tahoma" w:hAnsi="Tahoma" w:cs="Tahoma"/>
        </w:rPr>
      </w:pPr>
      <w:bookmarkStart w:id="3" w:name="_Hlk2934445"/>
      <w:r w:rsidRPr="002B54B3">
        <w:rPr>
          <w:rFonts w:ascii="Tahoma" w:hAnsi="Tahoma" w:cs="Tahoma"/>
        </w:rPr>
        <w:t>RESPONSE</w:t>
      </w:r>
      <w:r w:rsidR="00571B2B" w:rsidRPr="002B54B3">
        <w:rPr>
          <w:rFonts w:ascii="Tahoma" w:hAnsi="Tahoma" w:cs="Tahoma"/>
        </w:rPr>
        <w:tab/>
        <w:t>1</w:t>
      </w:r>
    </w:p>
    <w:p w14:paraId="6494C086" w14:textId="55C089C2" w:rsidR="00EE757F" w:rsidRPr="002B54B3" w:rsidRDefault="008520D9" w:rsidP="00EE757F">
      <w:pPr>
        <w:tabs>
          <w:tab w:val="right" w:leader="dot" w:pos="10800"/>
        </w:tabs>
        <w:ind w:left="180"/>
        <w:rPr>
          <w:rFonts w:ascii="Tahoma" w:hAnsi="Tahoma" w:cs="Tahoma"/>
        </w:rPr>
      </w:pPr>
      <w:r w:rsidRPr="002B54B3">
        <w:rPr>
          <w:rFonts w:ascii="Tahoma" w:hAnsi="Tahoma" w:cs="Tahoma"/>
        </w:rPr>
        <w:t>EXCEPTIONS TO CONTRACT TERMS AND CONDITIONS</w:t>
      </w:r>
      <w:r w:rsidR="00EE757F" w:rsidRPr="002B54B3">
        <w:rPr>
          <w:rFonts w:ascii="Tahoma" w:hAnsi="Tahoma" w:cs="Tahoma"/>
        </w:rPr>
        <w:t xml:space="preserve"> </w:t>
      </w:r>
      <w:r w:rsidR="00EE757F" w:rsidRPr="002B54B3">
        <w:rPr>
          <w:rFonts w:ascii="Tahoma" w:hAnsi="Tahoma" w:cs="Tahoma"/>
        </w:rPr>
        <w:tab/>
      </w:r>
      <w:r w:rsidR="00571B2B" w:rsidRPr="002B54B3">
        <w:rPr>
          <w:rFonts w:ascii="Tahoma" w:hAnsi="Tahoma" w:cs="Tahoma"/>
        </w:rPr>
        <w:t>2</w:t>
      </w:r>
    </w:p>
    <w:bookmarkEnd w:id="3"/>
    <w:p w14:paraId="0DB502FB" w14:textId="50462096" w:rsidR="00821E5A" w:rsidRPr="00DC03CB" w:rsidRDefault="008520D9" w:rsidP="00AC16D8">
      <w:pPr>
        <w:pStyle w:val="TOC1"/>
        <w:rPr>
          <w:rFonts w:ascii="Tahoma" w:hAnsi="Tahoma" w:cs="Tahoma"/>
        </w:rPr>
      </w:pPr>
      <w:r w:rsidRPr="00DC03CB">
        <w:rPr>
          <w:rFonts w:ascii="Tahoma" w:hAnsi="Tahoma" w:cs="Tahoma"/>
        </w:rPr>
        <w:t>EXHIBITS</w:t>
      </w:r>
    </w:p>
    <w:p w14:paraId="6DA4AA8F" w14:textId="4E88F37F" w:rsidR="00821E5A" w:rsidRPr="002B54B3" w:rsidRDefault="008520D9" w:rsidP="00821E5A">
      <w:pPr>
        <w:tabs>
          <w:tab w:val="right" w:leader="dot" w:pos="10800"/>
        </w:tabs>
        <w:spacing w:after="120"/>
        <w:ind w:left="187"/>
        <w:rPr>
          <w:rFonts w:ascii="Tahoma" w:hAnsi="Tahoma" w:cs="Tahoma"/>
        </w:rPr>
      </w:pPr>
      <w:r w:rsidRPr="002B54B3">
        <w:rPr>
          <w:rFonts w:ascii="Tahoma" w:hAnsi="Tahoma" w:cs="Tahoma"/>
        </w:rPr>
        <w:t>MAP OF PERMITTED BOUNDARY</w:t>
      </w:r>
      <w:r w:rsidR="00821E5A" w:rsidRPr="002B54B3">
        <w:rPr>
          <w:rFonts w:ascii="Tahoma" w:hAnsi="Tahoma" w:cs="Tahoma"/>
        </w:rPr>
        <w:tab/>
        <w:t>A</w:t>
      </w:r>
    </w:p>
    <w:p w14:paraId="61301194" w14:textId="4BEC2948" w:rsidR="00821E5A" w:rsidRPr="002B54B3" w:rsidRDefault="008520D9" w:rsidP="00821E5A">
      <w:pPr>
        <w:tabs>
          <w:tab w:val="right" w:leader="dot" w:pos="10800"/>
        </w:tabs>
        <w:ind w:left="180"/>
        <w:rPr>
          <w:rFonts w:ascii="Tahoma" w:hAnsi="Tahoma" w:cs="Tahoma"/>
        </w:rPr>
      </w:pPr>
      <w:r w:rsidRPr="002B54B3">
        <w:rPr>
          <w:rFonts w:ascii="Tahoma" w:hAnsi="Tahoma" w:cs="Tahoma"/>
        </w:rPr>
        <w:t>TENANT SPACE CONFIGURATION</w:t>
      </w:r>
      <w:r w:rsidR="00821E5A" w:rsidRPr="002B54B3">
        <w:rPr>
          <w:rFonts w:ascii="Tahoma" w:hAnsi="Tahoma" w:cs="Tahoma"/>
        </w:rPr>
        <w:tab/>
        <w:t>B</w:t>
      </w:r>
    </w:p>
    <w:p w14:paraId="2337F3E6" w14:textId="4CAE89F6" w:rsidR="00821E5A" w:rsidRPr="002B54B3" w:rsidRDefault="008520D9" w:rsidP="00821E5A">
      <w:pPr>
        <w:tabs>
          <w:tab w:val="right" w:leader="dot" w:pos="10800"/>
        </w:tabs>
        <w:ind w:left="180"/>
        <w:rPr>
          <w:rFonts w:ascii="Tahoma" w:hAnsi="Tahoma" w:cs="Tahoma"/>
        </w:rPr>
      </w:pPr>
      <w:r w:rsidRPr="002B54B3">
        <w:rPr>
          <w:rFonts w:ascii="Tahoma" w:hAnsi="Tahoma" w:cs="Tahoma"/>
        </w:rPr>
        <w:t>LEASE TEMPLATE</w:t>
      </w:r>
      <w:r w:rsidR="00821E5A" w:rsidRPr="002B54B3">
        <w:rPr>
          <w:rFonts w:ascii="Tahoma" w:hAnsi="Tahoma" w:cs="Tahoma"/>
        </w:rPr>
        <w:tab/>
        <w:t>C</w:t>
      </w:r>
    </w:p>
    <w:bookmarkEnd w:id="2"/>
    <w:p w14:paraId="48E1FB82" w14:textId="77777777" w:rsidR="00EE757F" w:rsidRPr="002B54B3" w:rsidRDefault="00EE757F" w:rsidP="00A1521F">
      <w:pPr>
        <w:spacing w:after="120"/>
        <w:rPr>
          <w:rFonts w:ascii="Tahoma" w:hAnsi="Tahoma" w:cs="Tahoma"/>
        </w:rPr>
      </w:pPr>
    </w:p>
    <w:p w14:paraId="4363DF32" w14:textId="77777777" w:rsidR="00EE757F" w:rsidRDefault="00EE757F" w:rsidP="00EE757F">
      <w:pPr>
        <w:spacing w:after="120"/>
        <w:ind w:left="180"/>
        <w:sectPr w:rsidR="00EE757F" w:rsidSect="00EE757F">
          <w:headerReference w:type="default" r:id="rId21"/>
          <w:pgSz w:w="12240" w:h="15840" w:code="1"/>
          <w:pgMar w:top="432" w:right="720" w:bottom="720" w:left="720" w:header="435" w:footer="360" w:gutter="0"/>
          <w:cols w:space="720"/>
          <w:docGrid w:linePitch="71"/>
        </w:sectPr>
      </w:pPr>
    </w:p>
    <w:p w14:paraId="147041B2" w14:textId="45DCD142" w:rsidR="00B95527" w:rsidRPr="00723070" w:rsidRDefault="00D92E06" w:rsidP="009649E7">
      <w:pPr>
        <w:pStyle w:val="RFIStyle1"/>
        <w:rPr>
          <w:rFonts w:ascii="Tahoma" w:hAnsi="Tahoma" w:cs="Tahoma"/>
        </w:rPr>
      </w:pPr>
      <w:bookmarkStart w:id="4" w:name="_Toc2932208"/>
      <w:bookmarkStart w:id="5" w:name="_Toc3300623"/>
      <w:bookmarkStart w:id="6" w:name="_Toc3300696"/>
      <w:r w:rsidRPr="00723070">
        <w:rPr>
          <w:rFonts w:ascii="Tahoma" w:hAnsi="Tahoma" w:cs="Tahoma"/>
        </w:rPr>
        <w:lastRenderedPageBreak/>
        <w:t>SOLICITATION PROCESS</w:t>
      </w:r>
      <w:bookmarkEnd w:id="4"/>
      <w:bookmarkEnd w:id="5"/>
      <w:bookmarkEnd w:id="6"/>
    </w:p>
    <w:p w14:paraId="51EAF897" w14:textId="6185C9A0" w:rsidR="00CA48D5" w:rsidRPr="00723070" w:rsidRDefault="00D92E06" w:rsidP="009649E7">
      <w:pPr>
        <w:pStyle w:val="RFIStyle2"/>
        <w:spacing w:after="240"/>
        <w:rPr>
          <w:rFonts w:ascii="Tahoma" w:hAnsi="Tahoma" w:cs="Tahoma"/>
          <w:szCs w:val="22"/>
        </w:rPr>
      </w:pPr>
      <w:bookmarkStart w:id="7" w:name="_Toc2932209"/>
      <w:bookmarkStart w:id="8" w:name="_Toc3300624"/>
      <w:bookmarkStart w:id="9" w:name="_Toc3300697"/>
      <w:r w:rsidRPr="00723070">
        <w:rPr>
          <w:rFonts w:ascii="Tahoma" w:hAnsi="Tahoma" w:cs="Tahoma"/>
          <w:szCs w:val="22"/>
        </w:rPr>
        <w:t xml:space="preserve">GENERAL </w:t>
      </w:r>
      <w:r w:rsidR="00CA48D5" w:rsidRPr="00723070">
        <w:rPr>
          <w:rFonts w:ascii="Tahoma" w:hAnsi="Tahoma" w:cs="Tahoma"/>
          <w:szCs w:val="22"/>
        </w:rPr>
        <w:t>PROCESS</w:t>
      </w:r>
      <w:r w:rsidR="00565CEE" w:rsidRPr="00723070">
        <w:rPr>
          <w:rFonts w:ascii="Tahoma" w:hAnsi="Tahoma" w:cs="Tahoma"/>
          <w:szCs w:val="22"/>
        </w:rPr>
        <w:t xml:space="preserve"> OF SOLICI</w:t>
      </w:r>
      <w:r w:rsidR="008776F2" w:rsidRPr="00723070">
        <w:rPr>
          <w:rFonts w:ascii="Tahoma" w:hAnsi="Tahoma" w:cs="Tahoma"/>
          <w:szCs w:val="22"/>
        </w:rPr>
        <w:t>T</w:t>
      </w:r>
      <w:r w:rsidR="00565CEE" w:rsidRPr="00723070">
        <w:rPr>
          <w:rFonts w:ascii="Tahoma" w:hAnsi="Tahoma" w:cs="Tahoma"/>
          <w:szCs w:val="22"/>
        </w:rPr>
        <w:t>ATION</w:t>
      </w:r>
      <w:bookmarkEnd w:id="7"/>
      <w:bookmarkEnd w:id="8"/>
      <w:bookmarkEnd w:id="9"/>
    </w:p>
    <w:p w14:paraId="2429F3F1" w14:textId="71C55D8D" w:rsidR="004277E2" w:rsidRPr="00723070" w:rsidRDefault="004277E2" w:rsidP="009649E7">
      <w:pPr>
        <w:pStyle w:val="ListParagraph"/>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contextualSpacing w:val="0"/>
        <w:jc w:val="both"/>
        <w:rPr>
          <w:rFonts w:ascii="Tahoma" w:hAnsi="Tahoma" w:cs="Tahoma"/>
        </w:rPr>
      </w:pPr>
      <w:r w:rsidRPr="00723070">
        <w:rPr>
          <w:rFonts w:ascii="Tahoma" w:hAnsi="Tahoma" w:cs="Tahoma"/>
        </w:rPr>
        <w:t xml:space="preserve">The following is a </w:t>
      </w:r>
      <w:r w:rsidRPr="00723070">
        <w:rPr>
          <w:rFonts w:ascii="Tahoma" w:hAnsi="Tahoma" w:cs="Tahoma"/>
          <w:i/>
        </w:rPr>
        <w:t>general</w:t>
      </w:r>
      <w:r w:rsidRPr="00723070">
        <w:rPr>
          <w:rFonts w:ascii="Tahoma" w:hAnsi="Tahoma" w:cs="Tahoma"/>
        </w:rPr>
        <w:t xml:space="preserve"> description of the solicitation process.  The State may adjust this process, as needed, and makes no assurance or representation regarding the timing or schedule of the process.</w:t>
      </w:r>
    </w:p>
    <w:tbl>
      <w:tblPr>
        <w:tblStyle w:val="TableGrid"/>
        <w:tblW w:w="0" w:type="auto"/>
        <w:jc w:val="center"/>
        <w:tblLook w:val="04A0" w:firstRow="1" w:lastRow="0" w:firstColumn="1" w:lastColumn="0" w:noHBand="0" w:noVBand="1"/>
      </w:tblPr>
      <w:tblGrid>
        <w:gridCol w:w="959"/>
        <w:gridCol w:w="6570"/>
      </w:tblGrid>
      <w:tr w:rsidR="001266A5" w:rsidRPr="00723070" w14:paraId="6EA36B9F" w14:textId="77777777" w:rsidTr="00723070">
        <w:trPr>
          <w:jc w:val="center"/>
        </w:trPr>
        <w:tc>
          <w:tcPr>
            <w:tcW w:w="959" w:type="dxa"/>
          </w:tcPr>
          <w:p w14:paraId="6E77937C" w14:textId="77777777" w:rsidR="001266A5" w:rsidRPr="00723070" w:rsidRDefault="001266A5" w:rsidP="00D02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p>
        </w:tc>
        <w:tc>
          <w:tcPr>
            <w:tcW w:w="6570" w:type="dxa"/>
          </w:tcPr>
          <w:p w14:paraId="383F4769" w14:textId="78A509D8" w:rsidR="001266A5" w:rsidRPr="00723070" w:rsidRDefault="001266A5" w:rsidP="00F24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center"/>
              <w:rPr>
                <w:rFonts w:ascii="Tahoma" w:hAnsi="Tahoma" w:cs="Tahoma"/>
                <w:sz w:val="22"/>
                <w:szCs w:val="22"/>
              </w:rPr>
            </w:pPr>
            <w:r w:rsidRPr="00723070">
              <w:rPr>
                <w:rFonts w:ascii="Tahoma" w:hAnsi="Tahoma" w:cs="Tahoma"/>
                <w:sz w:val="22"/>
                <w:szCs w:val="22"/>
              </w:rPr>
              <w:t>EVENT</w:t>
            </w:r>
          </w:p>
        </w:tc>
      </w:tr>
      <w:tr w:rsidR="001266A5" w:rsidRPr="00723070" w14:paraId="1F2150CC" w14:textId="77777777" w:rsidTr="00723070">
        <w:trPr>
          <w:jc w:val="center"/>
        </w:trPr>
        <w:tc>
          <w:tcPr>
            <w:tcW w:w="959" w:type="dxa"/>
          </w:tcPr>
          <w:p w14:paraId="5387927B" w14:textId="100EE756" w:rsidR="001266A5" w:rsidRPr="00723070" w:rsidRDefault="001266A5" w:rsidP="00D02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1</w:t>
            </w:r>
            <w:r w:rsidR="00D02258" w:rsidRPr="00723070">
              <w:rPr>
                <w:rFonts w:ascii="Tahoma" w:hAnsi="Tahoma" w:cs="Tahoma"/>
                <w:sz w:val="22"/>
                <w:szCs w:val="22"/>
              </w:rPr>
              <w:t>.</w:t>
            </w:r>
          </w:p>
        </w:tc>
        <w:tc>
          <w:tcPr>
            <w:tcW w:w="6570" w:type="dxa"/>
          </w:tcPr>
          <w:p w14:paraId="5AA24AED" w14:textId="7C61EB2A" w:rsidR="001266A5" w:rsidRPr="00723070" w:rsidRDefault="001266A5" w:rsidP="00F24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RFI Published</w:t>
            </w:r>
          </w:p>
        </w:tc>
      </w:tr>
      <w:tr w:rsidR="0086253A" w:rsidRPr="00723070" w14:paraId="44A978E9" w14:textId="77777777" w:rsidTr="00723070">
        <w:trPr>
          <w:jc w:val="center"/>
        </w:trPr>
        <w:tc>
          <w:tcPr>
            <w:tcW w:w="959" w:type="dxa"/>
          </w:tcPr>
          <w:p w14:paraId="383B0462" w14:textId="20B8EF0D"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2.</w:t>
            </w:r>
          </w:p>
        </w:tc>
        <w:tc>
          <w:tcPr>
            <w:tcW w:w="6570" w:type="dxa"/>
          </w:tcPr>
          <w:p w14:paraId="231701B6" w14:textId="14A27CB7"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Questions and Answers Posted</w:t>
            </w:r>
          </w:p>
        </w:tc>
      </w:tr>
      <w:tr w:rsidR="0086253A" w:rsidRPr="00723070" w14:paraId="1A27CA38" w14:textId="77777777" w:rsidTr="00723070">
        <w:trPr>
          <w:jc w:val="center"/>
        </w:trPr>
        <w:tc>
          <w:tcPr>
            <w:tcW w:w="959" w:type="dxa"/>
          </w:tcPr>
          <w:p w14:paraId="3BAB0D29" w14:textId="28037D15"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3.</w:t>
            </w:r>
          </w:p>
        </w:tc>
        <w:tc>
          <w:tcPr>
            <w:tcW w:w="6570" w:type="dxa"/>
          </w:tcPr>
          <w:p w14:paraId="556B8DB2" w14:textId="037576A4"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Responses Due and Opened</w:t>
            </w:r>
          </w:p>
        </w:tc>
      </w:tr>
      <w:tr w:rsidR="0086253A" w:rsidRPr="00723070" w14:paraId="5EF2296F" w14:textId="77777777" w:rsidTr="00723070">
        <w:trPr>
          <w:jc w:val="center"/>
        </w:trPr>
        <w:tc>
          <w:tcPr>
            <w:tcW w:w="959" w:type="dxa"/>
          </w:tcPr>
          <w:p w14:paraId="14569F41" w14:textId="07E8DDD7"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4.</w:t>
            </w:r>
          </w:p>
        </w:tc>
        <w:tc>
          <w:tcPr>
            <w:tcW w:w="6570" w:type="dxa"/>
          </w:tcPr>
          <w:p w14:paraId="21193425" w14:textId="68B281DC"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 xml:space="preserve">Responsiveness Determination </w:t>
            </w:r>
          </w:p>
        </w:tc>
      </w:tr>
      <w:tr w:rsidR="0086253A" w:rsidRPr="00723070" w14:paraId="46CFC3D5" w14:textId="77777777" w:rsidTr="00723070">
        <w:trPr>
          <w:jc w:val="center"/>
        </w:trPr>
        <w:tc>
          <w:tcPr>
            <w:tcW w:w="959" w:type="dxa"/>
          </w:tcPr>
          <w:p w14:paraId="5226F641" w14:textId="1A3171EA"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5.</w:t>
            </w:r>
          </w:p>
        </w:tc>
        <w:tc>
          <w:tcPr>
            <w:tcW w:w="6570" w:type="dxa"/>
          </w:tcPr>
          <w:p w14:paraId="43FC72E0" w14:textId="535585B6"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Negotiation with all Responsive and Responsible Respondents</w:t>
            </w:r>
          </w:p>
        </w:tc>
      </w:tr>
      <w:tr w:rsidR="0086253A" w:rsidRPr="00723070" w14:paraId="24D25F91" w14:textId="77777777" w:rsidTr="00723070">
        <w:trPr>
          <w:jc w:val="center"/>
        </w:trPr>
        <w:tc>
          <w:tcPr>
            <w:tcW w:w="959" w:type="dxa"/>
          </w:tcPr>
          <w:p w14:paraId="19D2C1BF" w14:textId="3BEA29EF"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6.</w:t>
            </w:r>
          </w:p>
        </w:tc>
        <w:tc>
          <w:tcPr>
            <w:tcW w:w="6570" w:type="dxa"/>
          </w:tcPr>
          <w:p w14:paraId="05518E72" w14:textId="21878D52" w:rsidR="0086253A" w:rsidRPr="00723070" w:rsidDel="008C4799"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Selection of Preferred Respondent</w:t>
            </w:r>
          </w:p>
        </w:tc>
      </w:tr>
      <w:tr w:rsidR="0086253A" w:rsidRPr="00723070" w14:paraId="197EFF7E" w14:textId="77777777" w:rsidTr="00723070">
        <w:trPr>
          <w:jc w:val="center"/>
        </w:trPr>
        <w:tc>
          <w:tcPr>
            <w:tcW w:w="959" w:type="dxa"/>
          </w:tcPr>
          <w:p w14:paraId="7D865296" w14:textId="7308DE8F"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7.</w:t>
            </w:r>
          </w:p>
        </w:tc>
        <w:tc>
          <w:tcPr>
            <w:tcW w:w="6570" w:type="dxa"/>
          </w:tcPr>
          <w:p w14:paraId="3B9D3820" w14:textId="5D09F2A1"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Additional Negotiation (if necessary)</w:t>
            </w:r>
          </w:p>
        </w:tc>
      </w:tr>
      <w:tr w:rsidR="0086253A" w:rsidRPr="00723070" w14:paraId="7B11A47D" w14:textId="77777777" w:rsidTr="00723070">
        <w:trPr>
          <w:jc w:val="center"/>
        </w:trPr>
        <w:tc>
          <w:tcPr>
            <w:tcW w:w="959" w:type="dxa"/>
          </w:tcPr>
          <w:p w14:paraId="21133ED4" w14:textId="165EFF3B"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8.</w:t>
            </w:r>
          </w:p>
        </w:tc>
        <w:tc>
          <w:tcPr>
            <w:tcW w:w="6570" w:type="dxa"/>
          </w:tcPr>
          <w:p w14:paraId="387EFF37" w14:textId="7609B1EA"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Award</w:t>
            </w:r>
          </w:p>
        </w:tc>
      </w:tr>
      <w:tr w:rsidR="0086253A" w:rsidRPr="00723070" w14:paraId="2FDA166E" w14:textId="77777777" w:rsidTr="00723070">
        <w:trPr>
          <w:jc w:val="center"/>
        </w:trPr>
        <w:tc>
          <w:tcPr>
            <w:tcW w:w="959" w:type="dxa"/>
          </w:tcPr>
          <w:p w14:paraId="05BEF981" w14:textId="417EB36A"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9.</w:t>
            </w:r>
          </w:p>
        </w:tc>
        <w:tc>
          <w:tcPr>
            <w:tcW w:w="6570" w:type="dxa"/>
          </w:tcPr>
          <w:p w14:paraId="700CA31A" w14:textId="4ACF7B38"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Procurement Policy Board Review and Approval</w:t>
            </w:r>
          </w:p>
        </w:tc>
      </w:tr>
      <w:tr w:rsidR="0086253A" w:rsidRPr="00723070" w14:paraId="3212BBE4" w14:textId="77777777" w:rsidTr="00723070">
        <w:trPr>
          <w:jc w:val="center"/>
        </w:trPr>
        <w:tc>
          <w:tcPr>
            <w:tcW w:w="959" w:type="dxa"/>
          </w:tcPr>
          <w:p w14:paraId="0153E605" w14:textId="76889606"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right="74"/>
              <w:jc w:val="right"/>
              <w:rPr>
                <w:rFonts w:ascii="Tahoma" w:hAnsi="Tahoma" w:cs="Tahoma"/>
                <w:sz w:val="22"/>
                <w:szCs w:val="22"/>
              </w:rPr>
            </w:pPr>
            <w:r w:rsidRPr="00723070">
              <w:rPr>
                <w:rFonts w:ascii="Tahoma" w:hAnsi="Tahoma" w:cs="Tahoma"/>
                <w:sz w:val="22"/>
                <w:szCs w:val="22"/>
              </w:rPr>
              <w:t>10.</w:t>
            </w:r>
          </w:p>
        </w:tc>
        <w:tc>
          <w:tcPr>
            <w:tcW w:w="6570" w:type="dxa"/>
          </w:tcPr>
          <w:p w14:paraId="45FDBB99" w14:textId="0F0C5E8C" w:rsidR="0086253A" w:rsidRPr="00723070" w:rsidRDefault="0086253A" w:rsidP="00862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jc w:val="both"/>
              <w:rPr>
                <w:rFonts w:ascii="Tahoma" w:hAnsi="Tahoma" w:cs="Tahoma"/>
                <w:sz w:val="22"/>
                <w:szCs w:val="22"/>
              </w:rPr>
            </w:pPr>
            <w:r w:rsidRPr="00723070">
              <w:rPr>
                <w:rFonts w:ascii="Tahoma" w:hAnsi="Tahoma" w:cs="Tahoma"/>
                <w:sz w:val="22"/>
                <w:szCs w:val="22"/>
              </w:rPr>
              <w:t>Lease Execution</w:t>
            </w:r>
          </w:p>
        </w:tc>
      </w:tr>
    </w:tbl>
    <w:p w14:paraId="024D174B" w14:textId="6F27622B" w:rsidR="00E625D0" w:rsidRPr="00723070" w:rsidRDefault="00B95527" w:rsidP="005B64A2">
      <w:pPr>
        <w:pStyle w:val="ListParagraph"/>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bookmarkStart w:id="10" w:name="_Toc2932211"/>
      <w:bookmarkStart w:id="11" w:name="_Toc3300626"/>
      <w:bookmarkStart w:id="12" w:name="_Toc3300699"/>
      <w:r w:rsidRPr="00723070">
        <w:rPr>
          <w:rStyle w:val="RFIStyle2Char"/>
          <w:rFonts w:ascii="Tahoma" w:eastAsia="Calibri" w:hAnsi="Tahoma" w:cs="Tahoma"/>
          <w:szCs w:val="22"/>
        </w:rPr>
        <w:t>RESPONSE DUE DATE, TIME</w:t>
      </w:r>
      <w:bookmarkEnd w:id="10"/>
      <w:bookmarkEnd w:id="11"/>
      <w:bookmarkEnd w:id="12"/>
      <w:r w:rsidRPr="00723070">
        <w:rPr>
          <w:rFonts w:ascii="Tahoma" w:hAnsi="Tahoma" w:cs="Tahoma"/>
          <w:spacing w:val="-5"/>
        </w:rPr>
        <w:t xml:space="preserve"> </w:t>
      </w:r>
    </w:p>
    <w:p w14:paraId="653AF18C" w14:textId="7EBD9D47" w:rsidR="005B64A2" w:rsidRPr="00723070" w:rsidRDefault="005B64A2" w:rsidP="005B64A2">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u w:val="single"/>
        </w:rPr>
      </w:pPr>
      <w:bookmarkStart w:id="13" w:name="_Toc2932212"/>
      <w:bookmarkStart w:id="14" w:name="_Toc3300627"/>
      <w:bookmarkStart w:id="15" w:name="_Toc3300700"/>
      <w:r w:rsidRPr="00723070">
        <w:rPr>
          <w:rStyle w:val="RFIStyle2Char"/>
          <w:rFonts w:ascii="Tahoma" w:eastAsia="Calibri" w:hAnsi="Tahoma" w:cs="Tahoma"/>
          <w:b w:val="0"/>
          <w:bCs w:val="0"/>
          <w:szCs w:val="22"/>
          <w:u w:val="single"/>
        </w:rPr>
        <w:t>Manner of Response Submission</w:t>
      </w:r>
      <w:r w:rsidRPr="00723070">
        <w:rPr>
          <w:rStyle w:val="RFIStyle2Char"/>
          <w:rFonts w:ascii="Tahoma" w:eastAsia="Calibri" w:hAnsi="Tahoma" w:cs="Tahoma"/>
          <w:b w:val="0"/>
          <w:bCs w:val="0"/>
          <w:szCs w:val="22"/>
        </w:rPr>
        <w:t xml:space="preserve">:  </w:t>
      </w:r>
      <w:r w:rsidR="00F83CB9" w:rsidRPr="00723070">
        <w:rPr>
          <w:rStyle w:val="RFIStyle2Char"/>
          <w:rFonts w:ascii="Tahoma" w:eastAsia="Calibri" w:hAnsi="Tahoma" w:cs="Tahoma"/>
          <w:b w:val="0"/>
          <w:bCs w:val="0"/>
          <w:szCs w:val="22"/>
        </w:rPr>
        <w:t xml:space="preserve">Only electronic submissions through BidBuy will be accepted. </w:t>
      </w:r>
      <w:r w:rsidR="00F83CB9" w:rsidRPr="00723070">
        <w:rPr>
          <w:rStyle w:val="RFIStyle2Char"/>
          <w:rFonts w:ascii="Tahoma" w:eastAsia="Calibri" w:hAnsi="Tahoma" w:cs="Tahoma"/>
          <w:b w:val="0"/>
          <w:szCs w:val="22"/>
        </w:rPr>
        <w:t xml:space="preserve">Information </w:t>
      </w:r>
      <w:r w:rsidR="00C95970" w:rsidRPr="00723070">
        <w:rPr>
          <w:rStyle w:val="RFIStyle2Char"/>
          <w:rFonts w:ascii="Tahoma" w:eastAsia="Calibri" w:hAnsi="Tahoma" w:cs="Tahoma"/>
          <w:b w:val="0"/>
          <w:szCs w:val="22"/>
        </w:rPr>
        <w:t xml:space="preserve">about the BidBuy system is located throughout this RFI, and specifically at </w:t>
      </w:r>
      <w:r w:rsidR="00C95970" w:rsidRPr="00723070">
        <w:rPr>
          <w:rStyle w:val="RFIStyle2Char"/>
          <w:rFonts w:ascii="Tahoma" w:eastAsia="Calibri" w:hAnsi="Tahoma" w:cs="Tahoma"/>
          <w:b w:val="0"/>
          <w:szCs w:val="22"/>
        </w:rPr>
        <w:fldChar w:fldCharType="begin"/>
      </w:r>
      <w:r w:rsidR="00C95970" w:rsidRPr="00723070">
        <w:rPr>
          <w:rStyle w:val="RFIStyle2Char"/>
          <w:rFonts w:ascii="Tahoma" w:eastAsia="Calibri" w:hAnsi="Tahoma" w:cs="Tahoma"/>
          <w:b w:val="0"/>
          <w:szCs w:val="22"/>
        </w:rPr>
        <w:instrText xml:space="preserve"> REF _Ref1486066 \r \h </w:instrText>
      </w:r>
      <w:r w:rsidR="00720E6A">
        <w:rPr>
          <w:rStyle w:val="RFIStyle2Char"/>
          <w:rFonts w:ascii="Tahoma" w:eastAsia="Calibri" w:hAnsi="Tahoma" w:cs="Tahoma"/>
          <w:b w:val="0"/>
          <w:szCs w:val="22"/>
        </w:rPr>
        <w:instrText xml:space="preserve"> \* MERGEFORMAT </w:instrText>
      </w:r>
      <w:r w:rsidR="00C95970" w:rsidRPr="00723070">
        <w:rPr>
          <w:rStyle w:val="RFIStyle2Char"/>
          <w:rFonts w:ascii="Tahoma" w:eastAsia="Calibri" w:hAnsi="Tahoma" w:cs="Tahoma"/>
          <w:b w:val="0"/>
          <w:szCs w:val="22"/>
        </w:rPr>
      </w:r>
      <w:r w:rsidR="00C95970" w:rsidRPr="00723070">
        <w:rPr>
          <w:rStyle w:val="RFIStyle2Char"/>
          <w:rFonts w:ascii="Tahoma" w:eastAsia="Calibri" w:hAnsi="Tahoma" w:cs="Tahoma"/>
          <w:b w:val="0"/>
          <w:szCs w:val="22"/>
        </w:rPr>
        <w:fldChar w:fldCharType="separate"/>
      </w:r>
      <w:r w:rsidR="00A91AEC" w:rsidRPr="00723070">
        <w:rPr>
          <w:rStyle w:val="RFIStyle2Char"/>
          <w:rFonts w:ascii="Tahoma" w:eastAsia="Calibri" w:hAnsi="Tahoma" w:cs="Tahoma"/>
          <w:b w:val="0"/>
          <w:szCs w:val="22"/>
        </w:rPr>
        <w:t>B.4</w:t>
      </w:r>
      <w:r w:rsidR="00C95970" w:rsidRPr="00723070">
        <w:rPr>
          <w:rStyle w:val="RFIStyle2Char"/>
          <w:rFonts w:ascii="Tahoma" w:eastAsia="Calibri" w:hAnsi="Tahoma" w:cs="Tahoma"/>
          <w:b w:val="0"/>
          <w:szCs w:val="22"/>
        </w:rPr>
        <w:fldChar w:fldCharType="end"/>
      </w:r>
      <w:r w:rsidR="00C95970" w:rsidRPr="00723070">
        <w:rPr>
          <w:rStyle w:val="RFIStyle2Char"/>
          <w:rFonts w:ascii="Tahoma" w:eastAsia="Calibri" w:hAnsi="Tahoma" w:cs="Tahoma"/>
          <w:b w:val="0"/>
          <w:szCs w:val="22"/>
        </w:rPr>
        <w:t xml:space="preserve">.  </w:t>
      </w:r>
      <w:r w:rsidR="009C683C" w:rsidRPr="00723070">
        <w:rPr>
          <w:rStyle w:val="RFIStyle2Char"/>
          <w:rFonts w:ascii="Tahoma" w:eastAsia="Calibri" w:hAnsi="Tahoma" w:cs="Tahoma"/>
          <w:b w:val="0"/>
          <w:szCs w:val="22"/>
        </w:rPr>
        <w:t>Respondents must pay special attention to the instructions found on BidBuy as they augment the information in this RFI.</w:t>
      </w:r>
      <w:bookmarkEnd w:id="13"/>
      <w:bookmarkEnd w:id="14"/>
      <w:bookmarkEnd w:id="15"/>
      <w:r w:rsidR="009C683C" w:rsidRPr="00723070">
        <w:rPr>
          <w:rStyle w:val="RFIStyle2Char"/>
          <w:rFonts w:ascii="Tahoma" w:eastAsia="Calibri" w:hAnsi="Tahoma" w:cs="Tahoma"/>
          <w:b w:val="0"/>
          <w:szCs w:val="22"/>
        </w:rPr>
        <w:t xml:space="preserve">  </w:t>
      </w:r>
    </w:p>
    <w:p w14:paraId="3A838847" w14:textId="7713B39A" w:rsidR="005B64A2" w:rsidRPr="00723070" w:rsidRDefault="00ED50EA" w:rsidP="005B64A2">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bookmarkStart w:id="16" w:name="_Toc2932213"/>
      <w:bookmarkStart w:id="17" w:name="_Toc3300628"/>
      <w:bookmarkStart w:id="18" w:name="_Toc3300701"/>
      <w:r w:rsidRPr="00723070">
        <w:rPr>
          <w:rStyle w:val="RFIStyle2Char"/>
          <w:rFonts w:ascii="Tahoma" w:eastAsia="Calibri" w:hAnsi="Tahoma" w:cs="Tahoma"/>
          <w:b w:val="0"/>
          <w:szCs w:val="22"/>
          <w:u w:val="single"/>
        </w:rPr>
        <w:t xml:space="preserve"> Due Date and Time for Submission of Offers: </w:t>
      </w:r>
      <w:r w:rsidRPr="00BB2A49">
        <w:rPr>
          <w:rStyle w:val="RFIStyle2Char"/>
          <w:rFonts w:ascii="Tahoma" w:eastAsia="Calibri" w:hAnsi="Tahoma" w:cs="Tahoma"/>
          <w:b w:val="0"/>
          <w:szCs w:val="22"/>
        </w:rPr>
        <w:t>Each solicitation contains the response due date and time as the “Bid Opening date” on the BidBuy posting. Respondent shall submit Offers in BidBuy, and the State shall open Offers electronically in BidBuy on the “Bid Opening Date”.</w:t>
      </w:r>
      <w:bookmarkEnd w:id="16"/>
      <w:bookmarkEnd w:id="17"/>
      <w:bookmarkEnd w:id="18"/>
      <w:r w:rsidR="005B64A2" w:rsidRPr="00723070">
        <w:rPr>
          <w:rFonts w:ascii="Tahoma" w:hAnsi="Tahoma" w:cs="Tahoma"/>
        </w:rPr>
        <w:t xml:space="preserve"> </w:t>
      </w:r>
    </w:p>
    <w:p w14:paraId="099B317D" w14:textId="3936F77F" w:rsidR="00B95527" w:rsidRPr="00723070" w:rsidRDefault="00B95527" w:rsidP="00B95527">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rPr>
          <w:rFonts w:ascii="Tahoma" w:hAnsi="Tahoma" w:cs="Tahoma"/>
        </w:rPr>
      </w:pPr>
      <w:r w:rsidRPr="00723070">
        <w:rPr>
          <w:rFonts w:ascii="Tahoma" w:hAnsi="Tahoma" w:cs="Tahoma"/>
          <w:spacing w:val="-5"/>
          <w:u w:val="single"/>
        </w:rPr>
        <w:t>Response Firm Time</w:t>
      </w:r>
      <w:r w:rsidRPr="00723070">
        <w:rPr>
          <w:rFonts w:ascii="Tahoma" w:hAnsi="Tahoma" w:cs="Tahoma"/>
          <w:spacing w:val="-5"/>
        </w:rPr>
        <w:t>:</w:t>
      </w:r>
      <w:r w:rsidRPr="00723070">
        <w:rPr>
          <w:rFonts w:ascii="Tahoma" w:hAnsi="Tahoma" w:cs="Tahoma"/>
          <w:b/>
          <w:spacing w:val="-5"/>
        </w:rPr>
        <w:t xml:space="preserve"> </w:t>
      </w:r>
      <w:r w:rsidRPr="00723070">
        <w:rPr>
          <w:rFonts w:ascii="Tahoma" w:hAnsi="Tahoma" w:cs="Tahoma"/>
          <w:spacing w:val="-5"/>
        </w:rPr>
        <w:t xml:space="preserve"> The Response must remain firm for </w:t>
      </w:r>
      <w:r w:rsidR="00525FE7" w:rsidRPr="00F45916">
        <w:rPr>
          <w:rFonts w:ascii="Tahoma" w:hAnsi="Tahoma" w:cs="Tahoma"/>
          <w:color w:val="7030A0"/>
          <w:spacing w:val="-5"/>
          <w:u w:val="single"/>
        </w:rPr>
        <w:t>E</w:t>
      </w:r>
      <w:r w:rsidR="00F83CB9" w:rsidRPr="00D709DE">
        <w:rPr>
          <w:rFonts w:ascii="Tahoma" w:hAnsi="Tahoma" w:cs="Tahoma"/>
          <w:color w:val="7030A0"/>
          <w:spacing w:val="-5"/>
          <w:u w:val="single"/>
        </w:rPr>
        <w:t xml:space="preserve">nter number of days </w:t>
      </w:r>
      <w:r w:rsidR="0093587C" w:rsidRPr="00D709DE">
        <w:rPr>
          <w:rFonts w:ascii="Tahoma" w:hAnsi="Tahoma" w:cs="Tahoma"/>
          <w:color w:val="7030A0"/>
          <w:spacing w:val="-5"/>
          <w:u w:val="single"/>
        </w:rPr>
        <w:t>not exceeding 18</w:t>
      </w:r>
      <w:r w:rsidR="006B3401" w:rsidRPr="00D709DE">
        <w:rPr>
          <w:rFonts w:ascii="Tahoma" w:hAnsi="Tahoma" w:cs="Tahoma"/>
          <w:color w:val="7030A0"/>
          <w:spacing w:val="-5"/>
          <w:u w:val="single"/>
        </w:rPr>
        <w:t>0</w:t>
      </w:r>
      <w:r w:rsidR="000D20DE">
        <w:rPr>
          <w:rFonts w:ascii="Tahoma" w:hAnsi="Tahoma" w:cs="Tahoma"/>
          <w:color w:val="7030A0"/>
          <w:spacing w:val="-5"/>
        </w:rPr>
        <w:t xml:space="preserve"> </w:t>
      </w:r>
      <w:r w:rsidRPr="00723070">
        <w:rPr>
          <w:rFonts w:ascii="Tahoma" w:hAnsi="Tahoma" w:cs="Tahoma"/>
          <w:spacing w:val="-5"/>
        </w:rPr>
        <w:t>days from opening.</w:t>
      </w:r>
      <w:r w:rsidR="00D92E06" w:rsidRPr="00723070">
        <w:rPr>
          <w:rFonts w:ascii="Tahoma" w:hAnsi="Tahoma" w:cs="Tahoma"/>
          <w:spacing w:val="-5"/>
        </w:rPr>
        <w:t xml:space="preserve">  </w:t>
      </w:r>
      <w:r w:rsidR="008018B7" w:rsidRPr="00723070">
        <w:rPr>
          <w:rFonts w:ascii="Tahoma" w:hAnsi="Tahoma" w:cs="Tahoma"/>
          <w:spacing w:val="-5"/>
        </w:rPr>
        <w:t>If a</w:t>
      </w:r>
      <w:r w:rsidR="00D92E06" w:rsidRPr="00723070">
        <w:rPr>
          <w:rFonts w:ascii="Tahoma" w:hAnsi="Tahoma" w:cs="Tahoma"/>
          <w:spacing w:val="-5"/>
        </w:rPr>
        <w:t xml:space="preserve"> </w:t>
      </w:r>
      <w:r w:rsidR="006E7ECA" w:rsidRPr="00723070">
        <w:rPr>
          <w:rFonts w:ascii="Tahoma" w:hAnsi="Tahoma" w:cs="Tahoma"/>
          <w:spacing w:val="-5"/>
        </w:rPr>
        <w:t>counteroffer</w:t>
      </w:r>
      <w:r w:rsidR="00D92E06" w:rsidRPr="00723070">
        <w:rPr>
          <w:rFonts w:ascii="Tahoma" w:hAnsi="Tahoma" w:cs="Tahoma"/>
          <w:spacing w:val="-5"/>
        </w:rPr>
        <w:t xml:space="preserve"> </w:t>
      </w:r>
      <w:r w:rsidR="008018B7" w:rsidRPr="00723070">
        <w:rPr>
          <w:rFonts w:ascii="Tahoma" w:hAnsi="Tahoma" w:cs="Tahoma"/>
          <w:spacing w:val="-5"/>
        </w:rPr>
        <w:t xml:space="preserve">is required </w:t>
      </w:r>
      <w:r w:rsidR="00AD644A" w:rsidRPr="00723070">
        <w:rPr>
          <w:rFonts w:ascii="Tahoma" w:hAnsi="Tahoma" w:cs="Tahoma"/>
          <w:spacing w:val="-5"/>
        </w:rPr>
        <w:t>as part of</w:t>
      </w:r>
      <w:r w:rsidR="008018B7" w:rsidRPr="00723070">
        <w:rPr>
          <w:rFonts w:ascii="Tahoma" w:hAnsi="Tahoma" w:cs="Tahoma"/>
          <w:spacing w:val="-5"/>
        </w:rPr>
        <w:t xml:space="preserve"> </w:t>
      </w:r>
      <w:r w:rsidR="002A197D" w:rsidRPr="00723070">
        <w:rPr>
          <w:rFonts w:ascii="Tahoma" w:hAnsi="Tahoma" w:cs="Tahoma"/>
          <w:spacing w:val="-5"/>
        </w:rPr>
        <w:t xml:space="preserve">the </w:t>
      </w:r>
      <w:r w:rsidR="008018B7" w:rsidRPr="00723070">
        <w:rPr>
          <w:rFonts w:ascii="Tahoma" w:hAnsi="Tahoma" w:cs="Tahoma"/>
          <w:spacing w:val="-5"/>
        </w:rPr>
        <w:t>negotiation</w:t>
      </w:r>
      <w:r w:rsidR="002A197D" w:rsidRPr="00723070">
        <w:rPr>
          <w:rFonts w:ascii="Tahoma" w:hAnsi="Tahoma" w:cs="Tahoma"/>
          <w:spacing w:val="-5"/>
        </w:rPr>
        <w:t xml:space="preserve"> process</w:t>
      </w:r>
      <w:r w:rsidR="008018B7" w:rsidRPr="00723070">
        <w:rPr>
          <w:rFonts w:ascii="Tahoma" w:hAnsi="Tahoma" w:cs="Tahoma"/>
          <w:spacing w:val="-5"/>
        </w:rPr>
        <w:t xml:space="preserve">, any </w:t>
      </w:r>
      <w:r w:rsidR="00370558" w:rsidRPr="00723070">
        <w:rPr>
          <w:rFonts w:ascii="Tahoma" w:hAnsi="Tahoma" w:cs="Tahoma"/>
          <w:spacing w:val="-5"/>
        </w:rPr>
        <w:t>counteroffer</w:t>
      </w:r>
      <w:r w:rsidR="008018B7" w:rsidRPr="00723070">
        <w:rPr>
          <w:rFonts w:ascii="Tahoma" w:hAnsi="Tahoma" w:cs="Tahoma"/>
          <w:spacing w:val="-5"/>
        </w:rPr>
        <w:t xml:space="preserve"> must remain firm for </w:t>
      </w:r>
      <w:r w:rsidR="00D92E06" w:rsidRPr="00723070">
        <w:rPr>
          <w:rFonts w:ascii="Tahoma" w:hAnsi="Tahoma" w:cs="Tahoma"/>
          <w:spacing w:val="-5"/>
        </w:rPr>
        <w:t xml:space="preserve">an additional </w:t>
      </w:r>
      <w:r w:rsidR="00A90F17" w:rsidRPr="00D709DE">
        <w:rPr>
          <w:rFonts w:ascii="Tahoma" w:hAnsi="Tahoma" w:cs="Tahoma"/>
          <w:color w:val="7030A0"/>
          <w:spacing w:val="-5"/>
          <w:u w:val="single"/>
        </w:rPr>
        <w:t>E</w:t>
      </w:r>
      <w:r w:rsidR="00F83CB9" w:rsidRPr="00D709DE">
        <w:rPr>
          <w:rFonts w:ascii="Tahoma" w:hAnsi="Tahoma" w:cs="Tahoma"/>
          <w:color w:val="7030A0"/>
          <w:spacing w:val="-5"/>
          <w:u w:val="single"/>
        </w:rPr>
        <w:t xml:space="preserve">nter number of </w:t>
      </w:r>
      <w:r w:rsidR="003F1890" w:rsidRPr="00D709DE">
        <w:rPr>
          <w:rFonts w:ascii="Tahoma" w:hAnsi="Tahoma" w:cs="Tahoma"/>
          <w:color w:val="7030A0"/>
          <w:spacing w:val="-5"/>
          <w:u w:val="single"/>
        </w:rPr>
        <w:t>days</w:t>
      </w:r>
      <w:r w:rsidR="00D92E06" w:rsidRPr="00F45916">
        <w:rPr>
          <w:rFonts w:ascii="Tahoma" w:hAnsi="Tahoma" w:cs="Tahoma"/>
          <w:color w:val="7030A0"/>
          <w:spacing w:val="-5"/>
        </w:rPr>
        <w:t xml:space="preserve"> </w:t>
      </w:r>
      <w:proofErr w:type="spellStart"/>
      <w:r w:rsidR="00D92E06" w:rsidRPr="00723070">
        <w:rPr>
          <w:rFonts w:ascii="Tahoma" w:hAnsi="Tahoma" w:cs="Tahoma"/>
          <w:spacing w:val="-5"/>
        </w:rPr>
        <w:t>days</w:t>
      </w:r>
      <w:proofErr w:type="spellEnd"/>
      <w:r w:rsidR="008018B7" w:rsidRPr="00723070">
        <w:rPr>
          <w:rFonts w:ascii="Tahoma" w:hAnsi="Tahoma" w:cs="Tahoma"/>
          <w:spacing w:val="-5"/>
        </w:rPr>
        <w:t xml:space="preserve"> from the date of the counteroffer</w:t>
      </w:r>
      <w:r w:rsidR="00D92E06" w:rsidRPr="00723070">
        <w:rPr>
          <w:rFonts w:ascii="Tahoma" w:hAnsi="Tahoma" w:cs="Tahoma"/>
          <w:spacing w:val="-5"/>
        </w:rPr>
        <w:t>.</w:t>
      </w:r>
    </w:p>
    <w:p w14:paraId="03F75EB3" w14:textId="3461F734" w:rsidR="00E625D0" w:rsidRPr="00723070" w:rsidRDefault="00755DBA" w:rsidP="000F3965">
      <w:pPr>
        <w:pStyle w:val="RFIStyle2"/>
        <w:rPr>
          <w:rFonts w:ascii="Tahoma" w:hAnsi="Tahoma" w:cs="Tahoma"/>
          <w:szCs w:val="22"/>
          <w:u w:val="single"/>
        </w:rPr>
      </w:pPr>
      <w:bookmarkStart w:id="19" w:name="_Toc2932214"/>
      <w:bookmarkStart w:id="20" w:name="_Toc3300629"/>
      <w:bookmarkStart w:id="21" w:name="_Toc3300702"/>
      <w:r w:rsidRPr="00723070">
        <w:rPr>
          <w:rFonts w:ascii="Tahoma" w:hAnsi="Tahoma" w:cs="Tahoma"/>
          <w:szCs w:val="22"/>
        </w:rPr>
        <w:lastRenderedPageBreak/>
        <w:t>EVALUATION PROCESS</w:t>
      </w:r>
      <w:r w:rsidRPr="00723070">
        <w:rPr>
          <w:rFonts w:ascii="Tahoma" w:hAnsi="Tahoma" w:cs="Tahoma"/>
          <w:b w:val="0"/>
          <w:szCs w:val="22"/>
        </w:rPr>
        <w:t>:</w:t>
      </w:r>
      <w:bookmarkEnd w:id="19"/>
      <w:bookmarkEnd w:id="20"/>
      <w:bookmarkEnd w:id="21"/>
      <w:r w:rsidRPr="00723070">
        <w:rPr>
          <w:rFonts w:ascii="Tahoma" w:hAnsi="Tahoma" w:cs="Tahoma"/>
          <w:b w:val="0"/>
          <w:szCs w:val="22"/>
        </w:rPr>
        <w:t xml:space="preserve">  </w:t>
      </w:r>
    </w:p>
    <w:p w14:paraId="43F8AAA1" w14:textId="7F8F5C78" w:rsidR="00E625D0" w:rsidRPr="00723070" w:rsidRDefault="00565CEE" w:rsidP="00E625D0">
      <w:pPr>
        <w:pStyle w:val="ListParagraph"/>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ahoma" w:hAnsi="Tahoma" w:cs="Tahoma"/>
        </w:rPr>
      </w:pPr>
      <w:r w:rsidRPr="00723070">
        <w:rPr>
          <w:rFonts w:ascii="Tahoma" w:hAnsi="Tahoma" w:cs="Tahoma"/>
        </w:rPr>
        <w:t>The State</w:t>
      </w:r>
      <w:r w:rsidR="00061581" w:rsidRPr="00723070">
        <w:rPr>
          <w:rFonts w:ascii="Tahoma" w:hAnsi="Tahoma" w:cs="Tahoma"/>
        </w:rPr>
        <w:t xml:space="preserve"> initially</w:t>
      </w:r>
      <w:r w:rsidRPr="00723070">
        <w:rPr>
          <w:rFonts w:ascii="Tahoma" w:hAnsi="Tahoma" w:cs="Tahoma"/>
        </w:rPr>
        <w:t xml:space="preserve"> </w:t>
      </w:r>
      <w:r w:rsidR="003252FE" w:rsidRPr="00723070">
        <w:rPr>
          <w:rFonts w:ascii="Tahoma" w:hAnsi="Tahoma" w:cs="Tahoma"/>
        </w:rPr>
        <w:t xml:space="preserve">evaluates </w:t>
      </w:r>
      <w:r w:rsidR="00061581" w:rsidRPr="00723070">
        <w:rPr>
          <w:rFonts w:ascii="Tahoma" w:hAnsi="Tahoma" w:cs="Tahoma"/>
        </w:rPr>
        <w:t xml:space="preserve">Responses based on </w:t>
      </w:r>
      <w:r w:rsidR="003252FE" w:rsidRPr="00723070">
        <w:rPr>
          <w:rFonts w:ascii="Tahoma" w:hAnsi="Tahoma" w:cs="Tahoma"/>
        </w:rPr>
        <w:t xml:space="preserve">three </w:t>
      </w:r>
      <w:r w:rsidR="00061581" w:rsidRPr="00723070">
        <w:rPr>
          <w:rFonts w:ascii="Tahoma" w:hAnsi="Tahoma" w:cs="Tahoma"/>
        </w:rPr>
        <w:t>criteria</w:t>
      </w:r>
      <w:r w:rsidR="003252FE" w:rsidRPr="00723070">
        <w:rPr>
          <w:rFonts w:ascii="Tahoma" w:hAnsi="Tahoma" w:cs="Tahoma"/>
        </w:rPr>
        <w:t>: responsibility, responsiveness, and price</w:t>
      </w:r>
      <w:r w:rsidR="00FD65B8" w:rsidRPr="00723070">
        <w:rPr>
          <w:rFonts w:ascii="Tahoma" w:hAnsi="Tahoma" w:cs="Tahoma"/>
        </w:rPr>
        <w:t xml:space="preserve">.  </w:t>
      </w:r>
      <w:r w:rsidR="000D1A55" w:rsidRPr="00723070">
        <w:rPr>
          <w:rFonts w:ascii="Tahoma" w:hAnsi="Tahoma" w:cs="Tahoma"/>
        </w:rPr>
        <w:t xml:space="preserve">If the </w:t>
      </w:r>
      <w:r w:rsidR="000D1A55" w:rsidRPr="00723070">
        <w:rPr>
          <w:rFonts w:ascii="Tahoma" w:hAnsi="Tahoma" w:cs="Tahoma"/>
          <w:spacing w:val="-5"/>
        </w:rPr>
        <w:t xml:space="preserve">State finds a failure or deficiency, the State may reject the </w:t>
      </w:r>
      <w:r w:rsidR="00205B06" w:rsidRPr="00723070">
        <w:rPr>
          <w:rFonts w:ascii="Tahoma" w:hAnsi="Tahoma" w:cs="Tahoma"/>
          <w:spacing w:val="-5"/>
        </w:rPr>
        <w:t xml:space="preserve">Response </w:t>
      </w:r>
      <w:r w:rsidR="000D1A55" w:rsidRPr="00723070">
        <w:rPr>
          <w:rFonts w:ascii="Tahoma" w:hAnsi="Tahoma" w:cs="Tahoma"/>
          <w:spacing w:val="-5"/>
        </w:rPr>
        <w:t>or reflect the failure or deficiency in the</w:t>
      </w:r>
      <w:r w:rsidR="000D1A55" w:rsidRPr="00723070">
        <w:rPr>
          <w:rFonts w:ascii="Tahoma" w:hAnsi="Tahoma" w:cs="Tahoma"/>
        </w:rPr>
        <w:t xml:space="preserve"> evaluation.</w:t>
      </w:r>
    </w:p>
    <w:p w14:paraId="2F682194" w14:textId="58AC8D0D" w:rsidR="00755DBA" w:rsidRPr="00723070" w:rsidRDefault="00E625D0" w:rsidP="00F2415E">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bookmarkStart w:id="22" w:name="_Toc528755721"/>
      <w:bookmarkEnd w:id="22"/>
      <w:r w:rsidRPr="00723070">
        <w:rPr>
          <w:rFonts w:ascii="Tahoma" w:hAnsi="Tahoma" w:cs="Tahoma"/>
          <w:szCs w:val="20"/>
          <w:u w:val="single"/>
        </w:rPr>
        <w:t>Responsiveness</w:t>
      </w:r>
      <w:r w:rsidR="00755DBA" w:rsidRPr="00723070">
        <w:rPr>
          <w:rFonts w:ascii="Tahoma" w:hAnsi="Tahoma" w:cs="Tahoma"/>
          <w:szCs w:val="20"/>
        </w:rPr>
        <w:t xml:space="preserve">:  </w:t>
      </w:r>
      <w:r w:rsidR="00565CEE" w:rsidRPr="00723070">
        <w:rPr>
          <w:rFonts w:ascii="Tahoma" w:hAnsi="Tahoma" w:cs="Tahoma"/>
        </w:rPr>
        <w:t xml:space="preserve">The State initially screens Responses for the threshold requirement of Responsiveness.  </w:t>
      </w:r>
      <w:r w:rsidR="00755DBA" w:rsidRPr="00723070">
        <w:rPr>
          <w:rFonts w:ascii="Tahoma" w:hAnsi="Tahoma" w:cs="Tahoma"/>
          <w:spacing w:val="-5"/>
        </w:rPr>
        <w:t xml:space="preserve">A </w:t>
      </w:r>
      <w:r w:rsidR="00F2415E" w:rsidRPr="00723070">
        <w:rPr>
          <w:rFonts w:ascii="Tahoma" w:hAnsi="Tahoma" w:cs="Tahoma"/>
          <w:szCs w:val="20"/>
        </w:rPr>
        <w:t>Response</w:t>
      </w:r>
      <w:r w:rsidR="00755DBA" w:rsidRPr="00723070">
        <w:rPr>
          <w:rFonts w:ascii="Tahoma" w:hAnsi="Tahoma" w:cs="Tahoma"/>
          <w:spacing w:val="-5"/>
        </w:rPr>
        <w:t xml:space="preserve"> is </w:t>
      </w:r>
      <w:r w:rsidR="004266AA" w:rsidRPr="00723070">
        <w:rPr>
          <w:rFonts w:ascii="Tahoma" w:hAnsi="Tahoma" w:cs="Tahoma"/>
          <w:spacing w:val="-5"/>
        </w:rPr>
        <w:t xml:space="preserve">Responsive if it </w:t>
      </w:r>
      <w:r w:rsidR="00755DBA" w:rsidRPr="00723070">
        <w:rPr>
          <w:rFonts w:ascii="Tahoma" w:hAnsi="Tahoma" w:cs="Tahoma"/>
          <w:spacing w:val="-5"/>
        </w:rPr>
        <w:t xml:space="preserve">conforms in all material respects to the items listed below and includes all required forms.  </w:t>
      </w:r>
      <w:r w:rsidR="004266AA" w:rsidRPr="00723070">
        <w:rPr>
          <w:rFonts w:ascii="Tahoma" w:hAnsi="Tahoma" w:cs="Tahoma"/>
          <w:spacing w:val="-5"/>
        </w:rPr>
        <w:t>Required information may include, without limitation:</w:t>
      </w:r>
    </w:p>
    <w:p w14:paraId="5EDBE473" w14:textId="4AFA4434" w:rsidR="00755DBA" w:rsidRPr="00723070" w:rsidRDefault="00AD644A" w:rsidP="00F2415E">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723070">
        <w:rPr>
          <w:rFonts w:ascii="Tahoma" w:hAnsi="Tahoma" w:cs="Tahoma"/>
          <w:u w:val="single"/>
        </w:rPr>
        <w:t xml:space="preserve">Evidence of </w:t>
      </w:r>
      <w:r w:rsidR="00755DBA" w:rsidRPr="00723070">
        <w:rPr>
          <w:rFonts w:ascii="Tahoma" w:hAnsi="Tahoma" w:cs="Tahoma"/>
          <w:u w:val="single"/>
        </w:rPr>
        <w:t>Site Control</w:t>
      </w:r>
      <w:r w:rsidR="00755DBA" w:rsidRPr="00723070">
        <w:rPr>
          <w:rFonts w:ascii="Tahoma" w:hAnsi="Tahoma" w:cs="Tahoma"/>
        </w:rPr>
        <w:t xml:space="preserve">:  Respondent shall </w:t>
      </w:r>
      <w:r w:rsidRPr="00723070">
        <w:rPr>
          <w:rFonts w:ascii="Tahoma" w:hAnsi="Tahoma" w:cs="Tahoma"/>
        </w:rPr>
        <w:t>demonstrate</w:t>
      </w:r>
      <w:r w:rsidR="00755DBA" w:rsidRPr="00723070">
        <w:rPr>
          <w:rFonts w:ascii="Tahoma" w:hAnsi="Tahoma" w:cs="Tahoma"/>
        </w:rPr>
        <w:t xml:space="preserve"> </w:t>
      </w:r>
      <w:r w:rsidR="00205B06" w:rsidRPr="00723070">
        <w:rPr>
          <w:rFonts w:ascii="Tahoma" w:hAnsi="Tahoma" w:cs="Tahoma"/>
        </w:rPr>
        <w:t xml:space="preserve">its </w:t>
      </w:r>
      <w:r w:rsidR="00755DBA" w:rsidRPr="00723070">
        <w:rPr>
          <w:rFonts w:ascii="Tahoma" w:hAnsi="Tahoma" w:cs="Tahoma"/>
        </w:rPr>
        <w:t>site control</w:t>
      </w:r>
      <w:r w:rsidR="00205B06" w:rsidRPr="00723070">
        <w:rPr>
          <w:rFonts w:ascii="Tahoma" w:hAnsi="Tahoma" w:cs="Tahoma"/>
        </w:rPr>
        <w:t xml:space="preserve"> of the proposed location</w:t>
      </w:r>
      <w:r w:rsidR="00755DBA" w:rsidRPr="00723070">
        <w:rPr>
          <w:rFonts w:ascii="Tahoma" w:hAnsi="Tahoma" w:cs="Tahoma"/>
        </w:rPr>
        <w:t>.  Acceptable evidence of site control</w:t>
      </w:r>
      <w:r w:rsidR="00205B06" w:rsidRPr="00723070">
        <w:rPr>
          <w:rFonts w:ascii="Tahoma" w:hAnsi="Tahoma" w:cs="Tahoma"/>
        </w:rPr>
        <w:t xml:space="preserve"> may</w:t>
      </w:r>
      <w:r w:rsidR="00755DBA" w:rsidRPr="00723070">
        <w:rPr>
          <w:rFonts w:ascii="Tahoma" w:hAnsi="Tahoma" w:cs="Tahoma"/>
        </w:rPr>
        <w:t xml:space="preserve"> </w:t>
      </w:r>
      <w:r w:rsidR="003F1890" w:rsidRPr="00723070">
        <w:rPr>
          <w:rFonts w:ascii="Tahoma" w:hAnsi="Tahoma" w:cs="Tahoma"/>
        </w:rPr>
        <w:t>include</w:t>
      </w:r>
      <w:r w:rsidR="00755DBA" w:rsidRPr="00723070">
        <w:rPr>
          <w:rFonts w:ascii="Tahoma" w:hAnsi="Tahoma" w:cs="Tahoma"/>
        </w:rPr>
        <w:t xml:space="preserve"> deed, title policy, trust agreement, binding purchase agreement (with deed or title policy provided by time of Selection of Preferred Respondent).  A tax bill IS NOT a sufficient document. </w:t>
      </w:r>
      <w:r w:rsidR="00A10D87" w:rsidRPr="00723070">
        <w:rPr>
          <w:rFonts w:ascii="Tahoma" w:hAnsi="Tahoma" w:cs="Tahoma"/>
        </w:rPr>
        <w:t xml:space="preserve"> </w:t>
      </w:r>
    </w:p>
    <w:p w14:paraId="54CFC2C6" w14:textId="4B9AE15D" w:rsidR="00337347" w:rsidRPr="00723070" w:rsidRDefault="00AD644A" w:rsidP="00F2415E">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723070">
        <w:rPr>
          <w:rFonts w:ascii="Tahoma" w:hAnsi="Tahoma" w:cs="Tahoma"/>
          <w:u w:val="single"/>
        </w:rPr>
        <w:t xml:space="preserve">Evidence of </w:t>
      </w:r>
      <w:r w:rsidR="00755DBA" w:rsidRPr="00723070">
        <w:rPr>
          <w:rFonts w:ascii="Tahoma" w:hAnsi="Tahoma" w:cs="Tahoma"/>
          <w:u w:val="single"/>
        </w:rPr>
        <w:t>Location of Property</w:t>
      </w:r>
      <w:r w:rsidR="00755DBA" w:rsidRPr="00723070">
        <w:rPr>
          <w:rFonts w:ascii="Tahoma" w:hAnsi="Tahoma" w:cs="Tahoma"/>
        </w:rPr>
        <w:t xml:space="preserve">:  Respondent shall </w:t>
      </w:r>
      <w:r w:rsidRPr="00723070">
        <w:rPr>
          <w:rFonts w:ascii="Tahoma" w:hAnsi="Tahoma" w:cs="Tahoma"/>
        </w:rPr>
        <w:t xml:space="preserve">demonstrate </w:t>
      </w:r>
      <w:r w:rsidR="00755DBA" w:rsidRPr="00723070">
        <w:rPr>
          <w:rFonts w:ascii="Tahoma" w:hAnsi="Tahoma" w:cs="Tahoma"/>
        </w:rPr>
        <w:t xml:space="preserve">the property offered for lease is </w:t>
      </w:r>
      <w:r w:rsidR="00D25904" w:rsidRPr="00723070">
        <w:rPr>
          <w:rFonts w:ascii="Tahoma" w:hAnsi="Tahoma" w:cs="Tahoma"/>
        </w:rPr>
        <w:t xml:space="preserve">located </w:t>
      </w:r>
      <w:r w:rsidR="00755DBA" w:rsidRPr="00723070">
        <w:rPr>
          <w:rFonts w:ascii="Tahoma" w:hAnsi="Tahoma" w:cs="Tahoma"/>
        </w:rPr>
        <w:t xml:space="preserve">within the permitted boundaries. </w:t>
      </w:r>
      <w:r w:rsidR="00A10D87" w:rsidRPr="00723070">
        <w:rPr>
          <w:rFonts w:ascii="Tahoma" w:hAnsi="Tahoma" w:cs="Tahoma"/>
        </w:rPr>
        <w:t xml:space="preserve"> See Section </w:t>
      </w:r>
      <w:r w:rsidR="00A10D87" w:rsidRPr="00723070">
        <w:rPr>
          <w:rFonts w:ascii="Tahoma" w:hAnsi="Tahoma" w:cs="Tahoma"/>
        </w:rPr>
        <w:fldChar w:fldCharType="begin"/>
      </w:r>
      <w:r w:rsidR="00A10D87" w:rsidRPr="00723070">
        <w:rPr>
          <w:rFonts w:ascii="Tahoma" w:hAnsi="Tahoma" w:cs="Tahoma"/>
        </w:rPr>
        <w:instrText xml:space="preserve"> REF _Ref534299413 \r \h </w:instrText>
      </w:r>
      <w:r w:rsidR="00720E6A">
        <w:rPr>
          <w:rFonts w:ascii="Tahoma" w:hAnsi="Tahoma" w:cs="Tahoma"/>
        </w:rPr>
        <w:instrText xml:space="preserve"> \* MERGEFORMAT </w:instrText>
      </w:r>
      <w:r w:rsidR="00A10D87" w:rsidRPr="00723070">
        <w:rPr>
          <w:rFonts w:ascii="Tahoma" w:hAnsi="Tahoma" w:cs="Tahoma"/>
        </w:rPr>
      </w:r>
      <w:r w:rsidR="00A10D87" w:rsidRPr="00723070">
        <w:rPr>
          <w:rFonts w:ascii="Tahoma" w:hAnsi="Tahoma" w:cs="Tahoma"/>
        </w:rPr>
        <w:fldChar w:fldCharType="separate"/>
      </w:r>
      <w:r w:rsidR="00A91AEC" w:rsidRPr="00723070">
        <w:rPr>
          <w:rFonts w:ascii="Tahoma" w:hAnsi="Tahoma" w:cs="Tahoma"/>
        </w:rPr>
        <w:t>D.2.4</w:t>
      </w:r>
      <w:r w:rsidR="00A10D87" w:rsidRPr="00723070">
        <w:rPr>
          <w:rFonts w:ascii="Tahoma" w:hAnsi="Tahoma" w:cs="Tahoma"/>
        </w:rPr>
        <w:fldChar w:fldCharType="end"/>
      </w:r>
      <w:r w:rsidR="00A10D87" w:rsidRPr="00723070">
        <w:rPr>
          <w:rFonts w:ascii="Tahoma" w:hAnsi="Tahoma" w:cs="Tahoma"/>
        </w:rPr>
        <w:t xml:space="preserve"> below for more detailed information.  </w:t>
      </w:r>
    </w:p>
    <w:p w14:paraId="51CDEB51" w14:textId="2905BA43" w:rsidR="00A10D87" w:rsidRPr="009F2DEB" w:rsidRDefault="00A10D87" w:rsidP="00F2415E">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723070">
        <w:rPr>
          <w:rFonts w:ascii="Tahoma" w:hAnsi="Tahoma" w:cs="Tahoma"/>
          <w:u w:val="single"/>
        </w:rPr>
        <w:t>Procurement Documentation</w:t>
      </w:r>
      <w:r w:rsidRPr="00723070">
        <w:rPr>
          <w:rFonts w:ascii="Tahoma" w:hAnsi="Tahoma" w:cs="Tahoma"/>
        </w:rPr>
        <w:t>:  Respondent must complete the applicable procurement document, either</w:t>
      </w:r>
      <w:r w:rsidR="00F83CB9" w:rsidRPr="00723070">
        <w:rPr>
          <w:rFonts w:ascii="Tahoma" w:hAnsi="Tahoma" w:cs="Tahoma"/>
        </w:rPr>
        <w:t xml:space="preserve"> </w:t>
      </w:r>
      <w:r w:rsidR="006271BA">
        <w:rPr>
          <w:rFonts w:ascii="Tahoma" w:hAnsi="Tahoma" w:cs="Tahoma"/>
        </w:rPr>
        <w:t>Disclosures for Leasing Vendors or IPG Active Registered Disclosure for Leasing Vendors</w:t>
      </w:r>
      <w:r w:rsidRPr="00723070">
        <w:rPr>
          <w:rFonts w:ascii="Tahoma" w:hAnsi="Tahoma" w:cs="Tahoma"/>
        </w:rPr>
        <w:t xml:space="preserve"> </w:t>
      </w:r>
      <w:r w:rsidRPr="009F2DEB">
        <w:rPr>
          <w:rFonts w:ascii="Tahoma" w:hAnsi="Tahoma" w:cs="Tahoma"/>
        </w:rPr>
        <w:t xml:space="preserve">depending on Respondent’s </w:t>
      </w:r>
      <w:r w:rsidR="006E7ECA" w:rsidRPr="009F2DEB">
        <w:rPr>
          <w:rFonts w:ascii="Tahoma" w:hAnsi="Tahoma" w:cs="Tahoma"/>
        </w:rPr>
        <w:t>status and</w:t>
      </w:r>
      <w:r w:rsidR="009B4015" w:rsidRPr="009F2DEB">
        <w:rPr>
          <w:rFonts w:ascii="Tahoma" w:hAnsi="Tahoma" w:cs="Tahoma"/>
        </w:rPr>
        <w:t xml:space="preserve"> attach any required documentation</w:t>
      </w:r>
      <w:r w:rsidRPr="009F2DEB">
        <w:rPr>
          <w:rFonts w:ascii="Tahoma" w:hAnsi="Tahoma" w:cs="Tahoma"/>
        </w:rPr>
        <w:t xml:space="preserve">.  See Section </w:t>
      </w:r>
      <w:r w:rsidR="00AE0DBC" w:rsidRPr="009F2DEB">
        <w:rPr>
          <w:rFonts w:ascii="Tahoma" w:hAnsi="Tahoma" w:cs="Tahoma"/>
        </w:rPr>
        <w:fldChar w:fldCharType="begin"/>
      </w:r>
      <w:r w:rsidR="00AE0DBC" w:rsidRPr="009F2DEB">
        <w:rPr>
          <w:rFonts w:ascii="Tahoma" w:hAnsi="Tahoma" w:cs="Tahoma"/>
        </w:rPr>
        <w:instrText xml:space="preserve"> REF _Ref534627549 \r \h </w:instrText>
      </w:r>
      <w:r w:rsidR="00720E6A">
        <w:rPr>
          <w:rFonts w:ascii="Tahoma" w:hAnsi="Tahoma" w:cs="Tahoma"/>
        </w:rPr>
        <w:instrText xml:space="preserve"> \* MERGEFORMAT </w:instrText>
      </w:r>
      <w:r w:rsidR="00AE0DBC" w:rsidRPr="009F2DEB">
        <w:rPr>
          <w:rFonts w:ascii="Tahoma" w:hAnsi="Tahoma" w:cs="Tahoma"/>
        </w:rPr>
      </w:r>
      <w:r w:rsidR="00AE0DBC" w:rsidRPr="009F2DEB">
        <w:rPr>
          <w:rFonts w:ascii="Tahoma" w:hAnsi="Tahoma" w:cs="Tahoma"/>
        </w:rPr>
        <w:fldChar w:fldCharType="separate"/>
      </w:r>
      <w:r w:rsidR="00A91AEC" w:rsidRPr="009F2DEB">
        <w:rPr>
          <w:rFonts w:ascii="Tahoma" w:hAnsi="Tahoma" w:cs="Tahoma"/>
        </w:rPr>
        <w:t>B.8.1</w:t>
      </w:r>
      <w:r w:rsidR="00AE0DBC" w:rsidRPr="009F2DEB">
        <w:rPr>
          <w:rFonts w:ascii="Tahoma" w:hAnsi="Tahoma" w:cs="Tahoma"/>
        </w:rPr>
        <w:fldChar w:fldCharType="end"/>
      </w:r>
      <w:r w:rsidRPr="009F2DEB">
        <w:rPr>
          <w:rFonts w:ascii="Tahoma" w:hAnsi="Tahoma" w:cs="Tahoma"/>
        </w:rPr>
        <w:t xml:space="preserve"> below for more detailed information.  </w:t>
      </w:r>
    </w:p>
    <w:p w14:paraId="78448544" w14:textId="6BAFD22B" w:rsidR="0002217A" w:rsidRPr="009F2DEB" w:rsidRDefault="0002217A" w:rsidP="0002217A">
      <w:pPr>
        <w:pStyle w:val="ListParagraph"/>
        <w:numPr>
          <w:ilvl w:val="3"/>
          <w:numId w:val="3"/>
        </w:numPr>
        <w:tabs>
          <w:tab w:val="left" w:pos="720"/>
          <w:tab w:val="left" w:pos="1440"/>
          <w:tab w:val="left" w:pos="2160"/>
          <w:tab w:val="left" w:pos="2880"/>
          <w:tab w:val="left" w:pos="3240"/>
          <w:tab w:val="left" w:pos="5040"/>
          <w:tab w:val="left" w:pos="5760"/>
          <w:tab w:val="left" w:pos="6480"/>
          <w:tab w:val="left" w:pos="7200"/>
          <w:tab w:val="left" w:pos="7920"/>
          <w:tab w:val="left" w:pos="8640"/>
          <w:tab w:val="right" w:pos="9360"/>
        </w:tabs>
        <w:spacing w:before="240" w:after="0" w:line="23" w:lineRule="atLeast"/>
        <w:ind w:left="2880"/>
        <w:contextualSpacing w:val="0"/>
        <w:jc w:val="both"/>
        <w:rPr>
          <w:rFonts w:ascii="Tahoma" w:hAnsi="Tahoma" w:cs="Tahoma"/>
        </w:rPr>
      </w:pPr>
      <w:r w:rsidRPr="009F2DEB">
        <w:rPr>
          <w:rFonts w:ascii="Tahoma" w:eastAsia="Times New Roman" w:hAnsi="Tahoma" w:cs="Tahoma"/>
          <w:u w:val="single"/>
        </w:rPr>
        <w:t>Subcontractor Disclosure</w:t>
      </w:r>
      <w:r w:rsidRPr="009F2DEB">
        <w:rPr>
          <w:rFonts w:ascii="Tahoma" w:eastAsia="Times New Roman" w:hAnsi="Tahoma" w:cs="Tahoma"/>
        </w:rPr>
        <w:t>:  If the Response includes any subcontractors, Respondent must provide the names and addresses of subcontractors in the Response.</w:t>
      </w:r>
      <w:r w:rsidR="00C95970" w:rsidRPr="009F2DEB">
        <w:rPr>
          <w:rFonts w:ascii="Tahoma" w:eastAsia="Times New Roman" w:hAnsi="Tahoma" w:cs="Tahoma"/>
        </w:rPr>
        <w:t xml:space="preserve">  The State contemplates the subcontractors disclosed in the Response </w:t>
      </w:r>
      <w:r w:rsidR="002A197D" w:rsidRPr="009F2DEB">
        <w:rPr>
          <w:rFonts w:ascii="Tahoma" w:eastAsia="Times New Roman" w:hAnsi="Tahoma" w:cs="Tahoma"/>
        </w:rPr>
        <w:t>may</w:t>
      </w:r>
      <w:r w:rsidR="00C95970" w:rsidRPr="009F2DEB">
        <w:rPr>
          <w:rFonts w:ascii="Tahoma" w:eastAsia="Times New Roman" w:hAnsi="Tahoma" w:cs="Tahoma"/>
        </w:rPr>
        <w:t xml:space="preserve"> be limited to property management, </w:t>
      </w:r>
      <w:r w:rsidR="002A197D" w:rsidRPr="009F2DEB">
        <w:rPr>
          <w:rFonts w:ascii="Tahoma" w:eastAsia="Times New Roman" w:hAnsi="Tahoma" w:cs="Tahoma"/>
        </w:rPr>
        <w:t xml:space="preserve">and </w:t>
      </w:r>
      <w:r w:rsidR="00C95970" w:rsidRPr="009F2DEB">
        <w:rPr>
          <w:rFonts w:ascii="Tahoma" w:eastAsia="Times New Roman" w:hAnsi="Tahoma" w:cs="Tahoma"/>
        </w:rPr>
        <w:t xml:space="preserve">construction subcontractors </w:t>
      </w:r>
      <w:r w:rsidR="002A197D" w:rsidRPr="009F2DEB">
        <w:rPr>
          <w:rFonts w:ascii="Tahoma" w:eastAsia="Times New Roman" w:hAnsi="Tahoma" w:cs="Tahoma"/>
        </w:rPr>
        <w:t xml:space="preserve">will likely be </w:t>
      </w:r>
      <w:r w:rsidR="00C95970" w:rsidRPr="009F2DEB">
        <w:rPr>
          <w:rFonts w:ascii="Tahoma" w:eastAsia="Times New Roman" w:hAnsi="Tahoma" w:cs="Tahoma"/>
        </w:rPr>
        <w:t>disclosed during the build-out process.</w:t>
      </w:r>
    </w:p>
    <w:p w14:paraId="5F2D6A4B" w14:textId="46D236DA" w:rsidR="00755DBA" w:rsidRPr="009F2DEB" w:rsidRDefault="00E625D0" w:rsidP="009750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9F2DEB">
        <w:rPr>
          <w:rFonts w:ascii="Tahoma" w:hAnsi="Tahoma" w:cs="Tahoma"/>
          <w:szCs w:val="20"/>
          <w:u w:val="single"/>
        </w:rPr>
        <w:t>Evaluation Criteria</w:t>
      </w:r>
      <w:r w:rsidR="00541C9D" w:rsidRPr="009F2DEB">
        <w:rPr>
          <w:rFonts w:ascii="Tahoma" w:hAnsi="Tahoma" w:cs="Tahoma"/>
        </w:rPr>
        <w:t>:</w:t>
      </w:r>
      <w:r w:rsidR="00541C9D" w:rsidRPr="009F2DEB">
        <w:rPr>
          <w:rFonts w:ascii="Tahoma" w:hAnsi="Tahoma" w:cs="Tahoma"/>
          <w:b/>
        </w:rPr>
        <w:t xml:space="preserve">  </w:t>
      </w:r>
      <w:r w:rsidR="00F2415E" w:rsidRPr="009F2DEB">
        <w:rPr>
          <w:rFonts w:ascii="Tahoma" w:hAnsi="Tahoma" w:cs="Tahoma"/>
        </w:rPr>
        <w:t xml:space="preserve">The State evaluates the Responses that meet the Responsiveness threshold.  The State will consider the information provided and the quality of that information when evaluating the Response.  </w:t>
      </w:r>
      <w:r w:rsidR="009750EF" w:rsidRPr="009F2DEB">
        <w:rPr>
          <w:rFonts w:ascii="Tahoma" w:hAnsi="Tahoma" w:cs="Tahoma"/>
        </w:rPr>
        <w:t>The State</w:t>
      </w:r>
      <w:r w:rsidR="00541C9D" w:rsidRPr="009F2DEB">
        <w:rPr>
          <w:rFonts w:ascii="Tahoma" w:hAnsi="Tahoma" w:cs="Tahoma"/>
        </w:rPr>
        <w:t xml:space="preserve"> may request additional information from Respondent.  This information may include, without limitation, the following:</w:t>
      </w:r>
    </w:p>
    <w:p w14:paraId="61871E3B" w14:textId="16C78101" w:rsidR="00541C9D" w:rsidRPr="009F2DEB" w:rsidRDefault="00CA306D" w:rsidP="00D709DE">
      <w:pPr>
        <w:pStyle w:val="ListParagraph"/>
        <w:numPr>
          <w:ilvl w:val="3"/>
          <w:numId w:val="3"/>
        </w:numPr>
        <w:tabs>
          <w:tab w:val="left" w:pos="3150"/>
        </w:tabs>
        <w:spacing w:before="120" w:after="0" w:line="23" w:lineRule="atLeast"/>
        <w:ind w:left="2880"/>
        <w:contextualSpacing w:val="0"/>
        <w:jc w:val="both"/>
        <w:rPr>
          <w:rFonts w:ascii="Tahoma" w:hAnsi="Tahoma" w:cs="Tahoma"/>
        </w:rPr>
      </w:pPr>
      <w:r w:rsidRPr="009F2DEB">
        <w:rPr>
          <w:rFonts w:ascii="Tahoma" w:hAnsi="Tahoma" w:cs="Tahoma"/>
          <w:u w:val="single"/>
        </w:rPr>
        <w:t>Site Location</w:t>
      </w:r>
      <w:r w:rsidR="005F012E" w:rsidRPr="009F2DEB">
        <w:rPr>
          <w:rFonts w:ascii="Tahoma" w:hAnsi="Tahoma" w:cs="Tahoma"/>
        </w:rPr>
        <w:t xml:space="preserve">:  </w:t>
      </w:r>
      <w:r w:rsidR="00C53DDE" w:rsidRPr="009F2DEB">
        <w:rPr>
          <w:rFonts w:ascii="Tahoma" w:hAnsi="Tahoma" w:cs="Tahoma"/>
        </w:rPr>
        <w:t>State</w:t>
      </w:r>
      <w:r w:rsidR="005F012E" w:rsidRPr="009F2DEB">
        <w:rPr>
          <w:rFonts w:ascii="Tahoma" w:hAnsi="Tahoma" w:cs="Tahoma"/>
        </w:rPr>
        <w:t xml:space="preserve"> may physically inspect the </w:t>
      </w:r>
      <w:r w:rsidR="002A197D" w:rsidRPr="009F2DEB">
        <w:rPr>
          <w:rFonts w:ascii="Tahoma" w:hAnsi="Tahoma" w:cs="Tahoma"/>
        </w:rPr>
        <w:t>offered p</w:t>
      </w:r>
      <w:r w:rsidR="005F012E" w:rsidRPr="009F2DEB">
        <w:rPr>
          <w:rFonts w:ascii="Tahoma" w:hAnsi="Tahoma" w:cs="Tahoma"/>
        </w:rPr>
        <w:t>roperty or elect to contract professional services to evaluat</w:t>
      </w:r>
      <w:r w:rsidR="009750EF" w:rsidRPr="009F2DEB">
        <w:rPr>
          <w:rFonts w:ascii="Tahoma" w:hAnsi="Tahoma" w:cs="Tahoma"/>
        </w:rPr>
        <w:t>e</w:t>
      </w:r>
      <w:r w:rsidR="005F012E" w:rsidRPr="009F2DEB">
        <w:rPr>
          <w:rFonts w:ascii="Tahoma" w:hAnsi="Tahoma" w:cs="Tahoma"/>
        </w:rPr>
        <w:t xml:space="preserve"> site suitability and make an independent recommendation or ranking of sites most suitable for the intended use.</w:t>
      </w:r>
    </w:p>
    <w:p w14:paraId="083C9310" w14:textId="424D06DC" w:rsidR="005F012E" w:rsidRPr="009F2DEB" w:rsidRDefault="00CA306D" w:rsidP="00D709DE">
      <w:pPr>
        <w:pStyle w:val="ListParagraph"/>
        <w:numPr>
          <w:ilvl w:val="3"/>
          <w:numId w:val="3"/>
        </w:numPr>
        <w:tabs>
          <w:tab w:val="left" w:pos="720"/>
          <w:tab w:val="left" w:pos="1440"/>
          <w:tab w:val="left" w:pos="2160"/>
          <w:tab w:val="left" w:pos="2880"/>
          <w:tab w:val="left" w:pos="3150"/>
          <w:tab w:val="left" w:pos="3600"/>
          <w:tab w:val="left" w:pos="5040"/>
          <w:tab w:val="left" w:pos="5760"/>
          <w:tab w:val="left" w:pos="6480"/>
          <w:tab w:val="left" w:pos="7200"/>
          <w:tab w:val="left" w:pos="7920"/>
          <w:tab w:val="left" w:pos="8640"/>
          <w:tab w:val="right" w:pos="9360"/>
        </w:tabs>
        <w:spacing w:before="120" w:after="0" w:line="23" w:lineRule="atLeast"/>
        <w:ind w:left="2880"/>
        <w:contextualSpacing w:val="0"/>
        <w:jc w:val="both"/>
        <w:rPr>
          <w:rFonts w:ascii="Tahoma" w:hAnsi="Tahoma" w:cs="Tahoma"/>
        </w:rPr>
      </w:pPr>
      <w:r w:rsidRPr="009F2DEB">
        <w:rPr>
          <w:rFonts w:ascii="Tahoma" w:hAnsi="Tahoma" w:cs="Tahoma"/>
          <w:u w:val="single"/>
        </w:rPr>
        <w:t>Financial Terms</w:t>
      </w:r>
      <w:r w:rsidR="005F012E" w:rsidRPr="009F2DEB">
        <w:rPr>
          <w:rFonts w:ascii="Tahoma" w:hAnsi="Tahoma" w:cs="Tahoma"/>
        </w:rPr>
        <w:t xml:space="preserve">:  </w:t>
      </w:r>
      <w:r w:rsidR="005F012E" w:rsidRPr="009F2DEB">
        <w:rPr>
          <w:rFonts w:ascii="Tahoma" w:hAnsi="Tahoma" w:cs="Tahoma"/>
          <w:spacing w:val="-5"/>
          <w:szCs w:val="20"/>
        </w:rPr>
        <w:t xml:space="preserve">The State will analyze the financial terms of each Response.  </w:t>
      </w:r>
      <w:r w:rsidR="005F012E" w:rsidRPr="009F2DEB">
        <w:rPr>
          <w:rFonts w:ascii="Tahoma" w:hAnsi="Tahoma" w:cs="Tahoma"/>
        </w:rPr>
        <w:t xml:space="preserve">The State may request </w:t>
      </w:r>
      <w:r w:rsidR="00404D36" w:rsidRPr="009F2DEB">
        <w:rPr>
          <w:rFonts w:ascii="Tahoma" w:hAnsi="Tahoma" w:cs="Tahoma"/>
        </w:rPr>
        <w:t xml:space="preserve">updated terms based on </w:t>
      </w:r>
      <w:r w:rsidR="009750EF" w:rsidRPr="009F2DEB">
        <w:rPr>
          <w:rFonts w:ascii="Tahoma" w:hAnsi="Tahoma" w:cs="Tahoma"/>
        </w:rPr>
        <w:t xml:space="preserve">additional </w:t>
      </w:r>
      <w:r w:rsidR="00404D36" w:rsidRPr="009F2DEB">
        <w:rPr>
          <w:rFonts w:ascii="Tahoma" w:hAnsi="Tahoma" w:cs="Tahoma"/>
        </w:rPr>
        <w:t xml:space="preserve">information </w:t>
      </w:r>
      <w:r w:rsidR="009750EF" w:rsidRPr="009F2DEB">
        <w:rPr>
          <w:rFonts w:ascii="Tahoma" w:hAnsi="Tahoma" w:cs="Tahoma"/>
        </w:rPr>
        <w:t xml:space="preserve">obtained during the evaluation process </w:t>
      </w:r>
      <w:r w:rsidR="00404D36" w:rsidRPr="009F2DEB">
        <w:rPr>
          <w:rFonts w:ascii="Tahoma" w:hAnsi="Tahoma" w:cs="Tahoma"/>
        </w:rPr>
        <w:t xml:space="preserve">and may seek </w:t>
      </w:r>
      <w:r w:rsidR="009750EF" w:rsidRPr="009F2DEB">
        <w:rPr>
          <w:rFonts w:ascii="Tahoma" w:hAnsi="Tahoma" w:cs="Tahoma"/>
        </w:rPr>
        <w:t>b</w:t>
      </w:r>
      <w:r w:rsidR="005F012E" w:rsidRPr="009F2DEB">
        <w:rPr>
          <w:rFonts w:ascii="Tahoma" w:hAnsi="Tahoma" w:cs="Tahoma"/>
        </w:rPr>
        <w:t xml:space="preserve">est &amp; </w:t>
      </w:r>
      <w:r w:rsidR="009750EF" w:rsidRPr="009F2DEB">
        <w:rPr>
          <w:rFonts w:ascii="Tahoma" w:hAnsi="Tahoma" w:cs="Tahoma"/>
        </w:rPr>
        <w:t>f</w:t>
      </w:r>
      <w:r w:rsidR="005F012E" w:rsidRPr="009F2DEB">
        <w:rPr>
          <w:rFonts w:ascii="Tahoma" w:hAnsi="Tahoma" w:cs="Tahoma"/>
        </w:rPr>
        <w:t xml:space="preserve">inal </w:t>
      </w:r>
      <w:r w:rsidR="00B96653" w:rsidRPr="009F2DEB">
        <w:rPr>
          <w:rFonts w:ascii="Tahoma" w:hAnsi="Tahoma" w:cs="Tahoma"/>
        </w:rPr>
        <w:t>o</w:t>
      </w:r>
      <w:r w:rsidR="005F012E" w:rsidRPr="009F2DEB">
        <w:rPr>
          <w:rFonts w:ascii="Tahoma" w:hAnsi="Tahoma" w:cs="Tahoma"/>
        </w:rPr>
        <w:t xml:space="preserve">ffers when appropriate.  </w:t>
      </w:r>
    </w:p>
    <w:p w14:paraId="39FCDCF4" w14:textId="42E3A84B" w:rsidR="00F2415E" w:rsidRPr="009F2DEB" w:rsidRDefault="00CA306D" w:rsidP="00B16192">
      <w:pPr>
        <w:pStyle w:val="ListParagraph"/>
        <w:numPr>
          <w:ilvl w:val="3"/>
          <w:numId w:val="3"/>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right" w:pos="9360"/>
        </w:tabs>
        <w:spacing w:before="120" w:after="0" w:line="23" w:lineRule="atLeast"/>
        <w:ind w:left="2880"/>
        <w:contextualSpacing w:val="0"/>
        <w:jc w:val="both"/>
        <w:rPr>
          <w:rFonts w:ascii="Tahoma" w:hAnsi="Tahoma" w:cs="Tahoma"/>
        </w:rPr>
      </w:pPr>
      <w:r w:rsidRPr="009F2DEB">
        <w:rPr>
          <w:rFonts w:ascii="Tahoma" w:hAnsi="Tahoma" w:cs="Tahoma"/>
          <w:szCs w:val="20"/>
          <w:u w:val="single"/>
        </w:rPr>
        <w:t>Legal Review</w:t>
      </w:r>
      <w:r w:rsidR="00F2415E" w:rsidRPr="009F2DEB">
        <w:rPr>
          <w:rFonts w:ascii="Tahoma" w:hAnsi="Tahoma" w:cs="Tahoma"/>
          <w:szCs w:val="20"/>
        </w:rPr>
        <w:t xml:space="preserve">:  </w:t>
      </w:r>
      <w:r w:rsidR="00F2415E" w:rsidRPr="009F2DEB">
        <w:rPr>
          <w:rFonts w:ascii="Tahoma" w:hAnsi="Tahoma" w:cs="Tahoma"/>
        </w:rPr>
        <w:t xml:space="preserve">If the Response takes any exceptions to the </w:t>
      </w:r>
      <w:r w:rsidR="00EE7742" w:rsidRPr="009F2DEB">
        <w:rPr>
          <w:rFonts w:ascii="Tahoma" w:hAnsi="Tahoma" w:cs="Tahoma"/>
        </w:rPr>
        <w:t xml:space="preserve">Real Estate Lease </w:t>
      </w:r>
      <w:r w:rsidR="00F2415E" w:rsidRPr="009F2DEB">
        <w:rPr>
          <w:rFonts w:ascii="Tahoma" w:hAnsi="Tahoma" w:cs="Tahoma"/>
        </w:rPr>
        <w:t>Contract</w:t>
      </w:r>
      <w:r w:rsidR="00EE7742" w:rsidRPr="009F2DEB">
        <w:rPr>
          <w:rFonts w:ascii="Tahoma" w:hAnsi="Tahoma" w:cs="Tahoma"/>
        </w:rPr>
        <w:t xml:space="preserve"> (“Lease”)</w:t>
      </w:r>
      <w:r w:rsidR="00F2415E" w:rsidRPr="009F2DEB">
        <w:rPr>
          <w:rFonts w:ascii="Tahoma" w:hAnsi="Tahoma" w:cs="Tahoma"/>
        </w:rPr>
        <w:t xml:space="preserve">, Respondent shall complete Attachment </w:t>
      </w:r>
      <w:r w:rsidR="000367A4" w:rsidRPr="009F2DEB">
        <w:rPr>
          <w:rFonts w:ascii="Tahoma" w:hAnsi="Tahoma" w:cs="Tahoma"/>
        </w:rPr>
        <w:t>2</w:t>
      </w:r>
      <w:r w:rsidR="00F2415E" w:rsidRPr="009F2DEB">
        <w:rPr>
          <w:rFonts w:ascii="Tahoma" w:hAnsi="Tahoma" w:cs="Tahoma"/>
        </w:rPr>
        <w:t xml:space="preserve"> –</w:t>
      </w:r>
      <w:r w:rsidR="002A197D" w:rsidRPr="009F2DEB">
        <w:rPr>
          <w:rFonts w:ascii="Tahoma" w:hAnsi="Tahoma" w:cs="Tahoma"/>
        </w:rPr>
        <w:t xml:space="preserve"> </w:t>
      </w:r>
      <w:r w:rsidR="00F2415E" w:rsidRPr="009F2DEB">
        <w:rPr>
          <w:rFonts w:ascii="Tahoma" w:hAnsi="Tahoma" w:cs="Tahoma"/>
        </w:rPr>
        <w:t xml:space="preserve">Contract Terms and Conditions Exceptions.  The </w:t>
      </w:r>
      <w:r w:rsidR="002A197D" w:rsidRPr="009F2DEB">
        <w:rPr>
          <w:rFonts w:ascii="Tahoma" w:hAnsi="Tahoma" w:cs="Tahoma"/>
        </w:rPr>
        <w:t>e</w:t>
      </w:r>
      <w:r w:rsidR="00F2415E" w:rsidRPr="009F2DEB">
        <w:rPr>
          <w:rFonts w:ascii="Tahoma" w:hAnsi="Tahoma" w:cs="Tahoma"/>
        </w:rPr>
        <w:t>xceptions may be considered during the evaluation process.</w:t>
      </w:r>
    </w:p>
    <w:p w14:paraId="5156F0A5" w14:textId="1B45011E" w:rsidR="005F012E" w:rsidRPr="009F2DEB" w:rsidRDefault="00CA306D" w:rsidP="00D709DE">
      <w:pPr>
        <w:pStyle w:val="ListParagraph"/>
        <w:numPr>
          <w:ilvl w:val="3"/>
          <w:numId w:val="3"/>
        </w:numPr>
        <w:tabs>
          <w:tab w:val="left" w:pos="720"/>
          <w:tab w:val="left" w:pos="1440"/>
          <w:tab w:val="left" w:pos="2160"/>
          <w:tab w:val="left" w:pos="2880"/>
          <w:tab w:val="left" w:pos="3240"/>
          <w:tab w:val="left" w:pos="5040"/>
          <w:tab w:val="left" w:pos="5760"/>
          <w:tab w:val="left" w:pos="6480"/>
          <w:tab w:val="left" w:pos="7200"/>
          <w:tab w:val="left" w:pos="7920"/>
          <w:tab w:val="left" w:pos="8640"/>
          <w:tab w:val="right" w:pos="9360"/>
        </w:tabs>
        <w:spacing w:before="120" w:after="0" w:line="23" w:lineRule="atLeast"/>
        <w:ind w:left="2880"/>
        <w:contextualSpacing w:val="0"/>
        <w:jc w:val="both"/>
        <w:rPr>
          <w:rFonts w:ascii="Tahoma" w:hAnsi="Tahoma" w:cs="Tahoma"/>
        </w:rPr>
      </w:pPr>
      <w:r w:rsidRPr="009F2DEB">
        <w:rPr>
          <w:rFonts w:ascii="Tahoma" w:hAnsi="Tahoma" w:cs="Tahoma"/>
          <w:szCs w:val="20"/>
          <w:u w:val="single"/>
        </w:rPr>
        <w:lastRenderedPageBreak/>
        <w:t>Responsibility</w:t>
      </w:r>
      <w:r w:rsidR="00755DBA" w:rsidRPr="009F2DEB">
        <w:rPr>
          <w:rFonts w:ascii="Tahoma" w:hAnsi="Tahoma" w:cs="Tahoma"/>
          <w:szCs w:val="20"/>
        </w:rPr>
        <w:t xml:space="preserve">:  </w:t>
      </w:r>
      <w:r w:rsidR="009750EF" w:rsidRPr="009F2DEB">
        <w:rPr>
          <w:rFonts w:ascii="Tahoma" w:hAnsi="Tahoma" w:cs="Tahoma"/>
          <w:szCs w:val="20"/>
        </w:rPr>
        <w:t xml:space="preserve">The State will not contract with a </w:t>
      </w:r>
      <w:r w:rsidR="006874A0" w:rsidRPr="009F2DEB">
        <w:rPr>
          <w:rFonts w:ascii="Tahoma" w:hAnsi="Tahoma" w:cs="Tahoma"/>
          <w:szCs w:val="20"/>
        </w:rPr>
        <w:t>Respondent</w:t>
      </w:r>
      <w:r w:rsidR="00DF2E3E" w:rsidRPr="009F2DEB">
        <w:rPr>
          <w:rFonts w:ascii="Tahoma" w:hAnsi="Tahoma" w:cs="Tahoma"/>
          <w:szCs w:val="20"/>
        </w:rPr>
        <w:t xml:space="preserve"> </w:t>
      </w:r>
      <w:r w:rsidR="009750EF" w:rsidRPr="009F2DEB">
        <w:rPr>
          <w:rFonts w:ascii="Tahoma" w:hAnsi="Tahoma" w:cs="Tahoma"/>
          <w:szCs w:val="20"/>
        </w:rPr>
        <w:t xml:space="preserve">who is not </w:t>
      </w:r>
      <w:r w:rsidR="00B96653" w:rsidRPr="009F2DEB">
        <w:rPr>
          <w:rFonts w:ascii="Tahoma" w:hAnsi="Tahoma" w:cs="Tahoma"/>
          <w:szCs w:val="20"/>
        </w:rPr>
        <w:t xml:space="preserve">a </w:t>
      </w:r>
      <w:r w:rsidR="009750EF" w:rsidRPr="009F2DEB">
        <w:rPr>
          <w:rFonts w:ascii="Tahoma" w:hAnsi="Tahoma" w:cs="Tahoma"/>
          <w:szCs w:val="20"/>
        </w:rPr>
        <w:t>Responsible</w:t>
      </w:r>
      <w:r w:rsidR="00B96653" w:rsidRPr="009F2DEB">
        <w:rPr>
          <w:rFonts w:ascii="Tahoma" w:hAnsi="Tahoma" w:cs="Tahoma"/>
          <w:szCs w:val="20"/>
        </w:rPr>
        <w:t xml:space="preserve"> bidder</w:t>
      </w:r>
      <w:r w:rsidR="009750EF" w:rsidRPr="009F2DEB">
        <w:rPr>
          <w:rFonts w:ascii="Tahoma" w:hAnsi="Tahoma" w:cs="Tahoma"/>
          <w:szCs w:val="20"/>
        </w:rPr>
        <w:t xml:space="preserve">. </w:t>
      </w:r>
      <w:r w:rsidR="0044663D" w:rsidRPr="009F2DEB">
        <w:rPr>
          <w:rFonts w:ascii="Tahoma" w:hAnsi="Tahoma" w:cs="Tahoma"/>
          <w:szCs w:val="20"/>
        </w:rPr>
        <w:t xml:space="preserve"> </w:t>
      </w:r>
      <w:r w:rsidR="00755DBA" w:rsidRPr="009F2DEB">
        <w:rPr>
          <w:rFonts w:ascii="Tahoma" w:hAnsi="Tahoma" w:cs="Tahoma"/>
          <w:szCs w:val="20"/>
        </w:rPr>
        <w:t xml:space="preserve">A </w:t>
      </w:r>
      <w:r w:rsidR="00B96653" w:rsidRPr="009F2DEB">
        <w:rPr>
          <w:rFonts w:ascii="Tahoma" w:hAnsi="Tahoma" w:cs="Tahoma"/>
          <w:szCs w:val="20"/>
        </w:rPr>
        <w:t>R</w:t>
      </w:r>
      <w:r w:rsidR="00755DBA" w:rsidRPr="009F2DEB">
        <w:rPr>
          <w:rFonts w:ascii="Tahoma" w:hAnsi="Tahoma" w:cs="Tahoma"/>
          <w:szCs w:val="20"/>
        </w:rPr>
        <w:t xml:space="preserve">esponsible </w:t>
      </w:r>
      <w:r w:rsidR="00B96653" w:rsidRPr="009F2DEB">
        <w:rPr>
          <w:rFonts w:ascii="Tahoma" w:hAnsi="Tahoma" w:cs="Tahoma"/>
          <w:szCs w:val="20"/>
        </w:rPr>
        <w:t>bidder i</w:t>
      </w:r>
      <w:r w:rsidR="00755DBA" w:rsidRPr="009F2DEB">
        <w:rPr>
          <w:rFonts w:ascii="Tahoma" w:hAnsi="Tahoma" w:cs="Tahoma"/>
          <w:szCs w:val="20"/>
        </w:rPr>
        <w:t xml:space="preserve">s </w:t>
      </w:r>
      <w:r w:rsidR="00DF2E3E" w:rsidRPr="009F2DEB">
        <w:rPr>
          <w:rFonts w:ascii="Tahoma" w:hAnsi="Tahoma" w:cs="Tahoma"/>
          <w:szCs w:val="20"/>
        </w:rPr>
        <w:t xml:space="preserve">one who </w:t>
      </w:r>
      <w:r w:rsidR="009750EF" w:rsidRPr="009F2DEB">
        <w:rPr>
          <w:rFonts w:ascii="Tahoma" w:hAnsi="Tahoma" w:cs="Tahoma"/>
          <w:szCs w:val="20"/>
        </w:rPr>
        <w:t>is capable</w:t>
      </w:r>
      <w:r w:rsidR="00DF2E3E" w:rsidRPr="009F2DEB">
        <w:rPr>
          <w:rFonts w:ascii="Tahoma" w:hAnsi="Tahoma" w:cs="Tahoma"/>
          <w:szCs w:val="20"/>
        </w:rPr>
        <w:t xml:space="preserve"> to </w:t>
      </w:r>
      <w:r w:rsidR="009750EF" w:rsidRPr="009F2DEB">
        <w:rPr>
          <w:rFonts w:ascii="Tahoma" w:hAnsi="Tahoma" w:cs="Tahoma"/>
          <w:szCs w:val="20"/>
        </w:rPr>
        <w:t xml:space="preserve">fully </w:t>
      </w:r>
      <w:r w:rsidR="00DF2E3E" w:rsidRPr="009F2DEB">
        <w:rPr>
          <w:rFonts w:ascii="Tahoma" w:hAnsi="Tahoma" w:cs="Tahoma"/>
          <w:szCs w:val="20"/>
        </w:rPr>
        <w:t xml:space="preserve">perform the contract requirements and has the integrity and reliability </w:t>
      </w:r>
      <w:r w:rsidR="009750EF" w:rsidRPr="009F2DEB">
        <w:rPr>
          <w:rFonts w:ascii="Tahoma" w:hAnsi="Tahoma" w:cs="Tahoma"/>
          <w:szCs w:val="20"/>
        </w:rPr>
        <w:t>to</w:t>
      </w:r>
      <w:r w:rsidR="00DF2E3E" w:rsidRPr="009F2DEB">
        <w:rPr>
          <w:rFonts w:ascii="Tahoma" w:hAnsi="Tahoma" w:cs="Tahoma"/>
          <w:szCs w:val="20"/>
        </w:rPr>
        <w:t xml:space="preserve"> assure good faith performance.  </w:t>
      </w:r>
      <w:r w:rsidR="00755DBA" w:rsidRPr="009F2DEB">
        <w:rPr>
          <w:rFonts w:ascii="Tahoma" w:hAnsi="Tahoma" w:cs="Tahoma"/>
          <w:szCs w:val="20"/>
        </w:rPr>
        <w:t xml:space="preserve">The </w:t>
      </w:r>
      <w:r w:rsidR="00DF2E3E" w:rsidRPr="009F2DEB">
        <w:rPr>
          <w:rFonts w:ascii="Tahoma" w:hAnsi="Tahoma" w:cs="Tahoma"/>
          <w:szCs w:val="20"/>
        </w:rPr>
        <w:t>State may consider the following</w:t>
      </w:r>
      <w:r w:rsidR="009750EF" w:rsidRPr="009F2DEB">
        <w:rPr>
          <w:rFonts w:ascii="Tahoma" w:hAnsi="Tahoma" w:cs="Tahoma"/>
          <w:szCs w:val="20"/>
        </w:rPr>
        <w:t xml:space="preserve"> in its analysis</w:t>
      </w:r>
      <w:r w:rsidR="00755DBA" w:rsidRPr="009F2DEB">
        <w:rPr>
          <w:rFonts w:ascii="Tahoma" w:hAnsi="Tahoma" w:cs="Tahoma"/>
          <w:szCs w:val="20"/>
        </w:rPr>
        <w:t>:</w:t>
      </w:r>
      <w:r w:rsidR="00755DBA" w:rsidRPr="009F2DEB">
        <w:rPr>
          <w:rFonts w:ascii="Tahoma" w:hAnsi="Tahoma" w:cs="Tahoma"/>
        </w:rPr>
        <w:t xml:space="preserve"> </w:t>
      </w:r>
    </w:p>
    <w:p w14:paraId="2ADF3C67" w14:textId="056B310B" w:rsidR="00741DBB" w:rsidRPr="009F2DEB" w:rsidRDefault="00741DBB" w:rsidP="003E7808">
      <w:pPr>
        <w:pStyle w:val="ListParagraph"/>
        <w:numPr>
          <w:ilvl w:val="4"/>
          <w:numId w:val="3"/>
        </w:numPr>
        <w:tabs>
          <w:tab w:val="left" w:pos="720"/>
          <w:tab w:val="left" w:pos="1440"/>
          <w:tab w:val="left" w:pos="2160"/>
          <w:tab w:val="left" w:pos="2880"/>
          <w:tab w:val="left" w:pos="3960"/>
          <w:tab w:val="left" w:pos="5760"/>
          <w:tab w:val="left" w:pos="6480"/>
          <w:tab w:val="left" w:pos="7200"/>
          <w:tab w:val="left" w:pos="7920"/>
          <w:tab w:val="left" w:pos="8640"/>
          <w:tab w:val="right" w:pos="9360"/>
        </w:tabs>
        <w:spacing w:before="120" w:after="0" w:line="23" w:lineRule="atLeast"/>
        <w:ind w:left="3960" w:hanging="1080"/>
        <w:contextualSpacing w:val="0"/>
        <w:jc w:val="both"/>
        <w:rPr>
          <w:rFonts w:ascii="Tahoma" w:hAnsi="Tahoma" w:cs="Tahoma"/>
        </w:rPr>
      </w:pPr>
      <w:r w:rsidRPr="009F2DEB">
        <w:rPr>
          <w:rFonts w:ascii="Tahoma" w:hAnsi="Tahoma" w:cs="Tahoma"/>
          <w:szCs w:val="20"/>
        </w:rPr>
        <w:t xml:space="preserve">A “prohibited </w:t>
      </w:r>
      <w:r w:rsidR="0068004F" w:rsidRPr="009F2DEB">
        <w:rPr>
          <w:rFonts w:ascii="Tahoma" w:hAnsi="Tahoma" w:cs="Tahoma"/>
          <w:szCs w:val="20"/>
        </w:rPr>
        <w:t>Bidder and contractor</w:t>
      </w:r>
      <w:r w:rsidRPr="009F2DEB">
        <w:rPr>
          <w:rFonts w:ascii="Tahoma" w:hAnsi="Tahoma" w:cs="Tahoma"/>
          <w:szCs w:val="20"/>
        </w:rPr>
        <w:t>” under the Illinois Procurement Code (30 ILCS 500</w:t>
      </w:r>
      <w:r w:rsidR="0068004F" w:rsidRPr="009F2DEB">
        <w:rPr>
          <w:rFonts w:ascii="Tahoma" w:hAnsi="Tahoma" w:cs="Tahoma"/>
          <w:szCs w:val="20"/>
        </w:rPr>
        <w:t>/50-10.5</w:t>
      </w:r>
      <w:r w:rsidRPr="009F2DEB">
        <w:rPr>
          <w:rFonts w:ascii="Tahoma" w:hAnsi="Tahoma" w:cs="Tahoma"/>
          <w:szCs w:val="20"/>
        </w:rPr>
        <w:t>) (“Procurement Code”).</w:t>
      </w:r>
    </w:p>
    <w:p w14:paraId="511D04EC" w14:textId="77777777" w:rsidR="00741DBB" w:rsidRPr="009F2DEB" w:rsidRDefault="00755DBA" w:rsidP="00741DBB">
      <w:pPr>
        <w:pStyle w:val="ListParagraph"/>
        <w:numPr>
          <w:ilvl w:val="4"/>
          <w:numId w:val="3"/>
        </w:numPr>
        <w:tabs>
          <w:tab w:val="left" w:pos="720"/>
          <w:tab w:val="left" w:pos="1440"/>
          <w:tab w:val="left" w:pos="2160"/>
          <w:tab w:val="left" w:pos="2880"/>
          <w:tab w:val="left" w:pos="3960"/>
          <w:tab w:val="left" w:pos="5760"/>
          <w:tab w:val="left" w:pos="6480"/>
          <w:tab w:val="left" w:pos="7200"/>
          <w:tab w:val="left" w:pos="7920"/>
          <w:tab w:val="left" w:pos="8640"/>
          <w:tab w:val="right" w:pos="9360"/>
        </w:tabs>
        <w:spacing w:before="120" w:after="0" w:line="23" w:lineRule="atLeast"/>
        <w:ind w:left="3960" w:hanging="1080"/>
        <w:contextualSpacing w:val="0"/>
        <w:jc w:val="both"/>
        <w:rPr>
          <w:rFonts w:ascii="Tahoma" w:hAnsi="Tahoma" w:cs="Tahoma"/>
        </w:rPr>
      </w:pPr>
      <w:r w:rsidRPr="009F2DEB">
        <w:rPr>
          <w:rFonts w:ascii="Tahoma" w:hAnsi="Tahoma" w:cs="Tahoma"/>
        </w:rPr>
        <w:t xml:space="preserve">Delinquent Debt:  </w:t>
      </w:r>
      <w:r w:rsidR="009750EF" w:rsidRPr="009F2DEB">
        <w:rPr>
          <w:rFonts w:ascii="Tahoma" w:hAnsi="Tahoma" w:cs="Tahoma"/>
        </w:rPr>
        <w:t xml:space="preserve">If </w:t>
      </w:r>
      <w:r w:rsidRPr="009F2DEB">
        <w:rPr>
          <w:rFonts w:ascii="Tahoma" w:hAnsi="Tahoma" w:cs="Tahoma"/>
        </w:rPr>
        <w:t>the Respondent (</w:t>
      </w:r>
      <w:r w:rsidR="009750EF" w:rsidRPr="009F2DEB">
        <w:rPr>
          <w:rFonts w:ascii="Tahoma" w:hAnsi="Tahoma" w:cs="Tahoma"/>
        </w:rPr>
        <w:t>or</w:t>
      </w:r>
      <w:r w:rsidRPr="009F2DEB">
        <w:rPr>
          <w:rFonts w:ascii="Tahoma" w:hAnsi="Tahoma" w:cs="Tahoma"/>
        </w:rPr>
        <w:t xml:space="preserve"> any known sub-contractors) has an unsatisfied debt with the State</w:t>
      </w:r>
      <w:r w:rsidR="009750EF" w:rsidRPr="009F2DEB">
        <w:rPr>
          <w:rFonts w:ascii="Tahoma" w:hAnsi="Tahoma" w:cs="Tahoma"/>
        </w:rPr>
        <w:t>, the</w:t>
      </w:r>
      <w:r w:rsidRPr="009F2DEB">
        <w:rPr>
          <w:rFonts w:ascii="Tahoma" w:hAnsi="Tahoma" w:cs="Tahoma"/>
        </w:rPr>
        <w:t xml:space="preserve"> Response may be found to be non-responsive.  </w:t>
      </w:r>
    </w:p>
    <w:p w14:paraId="3393F394" w14:textId="77777777" w:rsidR="002A197D" w:rsidRPr="009F2DEB" w:rsidRDefault="006874A0" w:rsidP="002A197D">
      <w:pPr>
        <w:pStyle w:val="ListParagraph"/>
        <w:numPr>
          <w:ilvl w:val="4"/>
          <w:numId w:val="3"/>
        </w:numPr>
        <w:tabs>
          <w:tab w:val="left" w:pos="720"/>
          <w:tab w:val="left" w:pos="1440"/>
          <w:tab w:val="left" w:pos="2160"/>
          <w:tab w:val="left" w:pos="2880"/>
          <w:tab w:val="left" w:pos="3960"/>
          <w:tab w:val="left" w:pos="5760"/>
          <w:tab w:val="left" w:pos="6480"/>
          <w:tab w:val="left" w:pos="7200"/>
          <w:tab w:val="left" w:pos="7920"/>
          <w:tab w:val="left" w:pos="8640"/>
          <w:tab w:val="right" w:pos="9360"/>
        </w:tabs>
        <w:spacing w:before="120" w:after="0" w:line="23" w:lineRule="atLeast"/>
        <w:ind w:left="3960" w:hanging="1080"/>
        <w:contextualSpacing w:val="0"/>
        <w:jc w:val="both"/>
        <w:rPr>
          <w:rFonts w:ascii="Tahoma" w:hAnsi="Tahoma" w:cs="Tahoma"/>
        </w:rPr>
      </w:pPr>
      <w:r w:rsidRPr="009F2DEB">
        <w:rPr>
          <w:rFonts w:ascii="Tahoma" w:hAnsi="Tahoma" w:cs="Tahoma"/>
          <w:szCs w:val="20"/>
        </w:rPr>
        <w:t xml:space="preserve">Other factors that the State may evaluate </w:t>
      </w:r>
      <w:r w:rsidR="009750EF" w:rsidRPr="009F2DEB">
        <w:rPr>
          <w:rFonts w:ascii="Tahoma" w:hAnsi="Tahoma" w:cs="Tahoma"/>
          <w:szCs w:val="20"/>
        </w:rPr>
        <w:t>may</w:t>
      </w:r>
      <w:r w:rsidRPr="009F2DEB">
        <w:rPr>
          <w:rFonts w:ascii="Tahoma" w:hAnsi="Tahoma" w:cs="Tahoma"/>
          <w:szCs w:val="20"/>
        </w:rPr>
        <w:t xml:space="preserve"> include, </w:t>
      </w:r>
      <w:r w:rsidR="00755DBA" w:rsidRPr="009F2DEB">
        <w:rPr>
          <w:rFonts w:ascii="Tahoma" w:hAnsi="Tahoma" w:cs="Tahoma"/>
          <w:szCs w:val="20"/>
        </w:rPr>
        <w:t>without limitation</w:t>
      </w:r>
      <w:r w:rsidRPr="009F2DEB">
        <w:rPr>
          <w:rFonts w:ascii="Tahoma" w:hAnsi="Tahoma" w:cs="Tahoma"/>
          <w:szCs w:val="20"/>
        </w:rPr>
        <w:t>:  political contributions, certifications, conflict of interest, financial disclosures, taxpayer identification number, past performance in business or industry, references</w:t>
      </w:r>
      <w:r w:rsidR="00755DBA" w:rsidRPr="009F2DEB">
        <w:rPr>
          <w:rFonts w:ascii="Tahoma" w:hAnsi="Tahoma" w:cs="Tahoma"/>
          <w:szCs w:val="20"/>
        </w:rPr>
        <w:t>,</w:t>
      </w:r>
      <w:r w:rsidRPr="009F2DEB">
        <w:rPr>
          <w:rFonts w:ascii="Tahoma" w:hAnsi="Tahoma" w:cs="Tahoma"/>
          <w:szCs w:val="20"/>
        </w:rPr>
        <w:t xml:space="preserve"> compliance with applicable laws, financial responsibility, insurability, effective equal opportunity compliance, payment of prevailing wages if required by law, capacity to produce or </w:t>
      </w:r>
      <w:r w:rsidR="00D92DF9" w:rsidRPr="009F2DEB">
        <w:rPr>
          <w:rFonts w:ascii="Tahoma" w:hAnsi="Tahoma" w:cs="Tahoma"/>
          <w:szCs w:val="20"/>
        </w:rPr>
        <w:t>s</w:t>
      </w:r>
      <w:r w:rsidR="00755DBA" w:rsidRPr="009F2DEB">
        <w:rPr>
          <w:rFonts w:ascii="Tahoma" w:hAnsi="Tahoma" w:cs="Tahoma"/>
          <w:szCs w:val="20"/>
        </w:rPr>
        <w:t>our</w:t>
      </w:r>
      <w:r w:rsidR="00D92DF9" w:rsidRPr="009F2DEB">
        <w:rPr>
          <w:rFonts w:ascii="Tahoma" w:hAnsi="Tahoma" w:cs="Tahoma"/>
          <w:szCs w:val="20"/>
        </w:rPr>
        <w:t>c</w:t>
      </w:r>
      <w:r w:rsidR="00755DBA" w:rsidRPr="009F2DEB">
        <w:rPr>
          <w:rFonts w:ascii="Tahoma" w:hAnsi="Tahoma" w:cs="Tahoma"/>
          <w:szCs w:val="20"/>
        </w:rPr>
        <w:t>es</w:t>
      </w:r>
      <w:r w:rsidRPr="009F2DEB">
        <w:rPr>
          <w:rFonts w:ascii="Tahoma" w:hAnsi="Tahoma" w:cs="Tahoma"/>
          <w:szCs w:val="20"/>
        </w:rPr>
        <w:t xml:space="preserve"> of supply, and the ability to provide required maintenance service or other matters relating to the </w:t>
      </w:r>
      <w:r w:rsidR="00755DBA" w:rsidRPr="009F2DEB">
        <w:rPr>
          <w:rFonts w:ascii="Tahoma" w:hAnsi="Tahoma" w:cs="Tahoma"/>
          <w:szCs w:val="20"/>
        </w:rPr>
        <w:t>bidder’s probable</w:t>
      </w:r>
      <w:r w:rsidRPr="009F2DEB">
        <w:rPr>
          <w:rFonts w:ascii="Tahoma" w:hAnsi="Tahoma" w:cs="Tahoma"/>
          <w:szCs w:val="20"/>
        </w:rPr>
        <w:t xml:space="preserve"> ability to deliver the </w:t>
      </w:r>
      <w:r w:rsidR="00755DBA" w:rsidRPr="009F2DEB">
        <w:rPr>
          <w:rFonts w:ascii="Tahoma" w:hAnsi="Tahoma" w:cs="Tahoma"/>
          <w:szCs w:val="20"/>
        </w:rPr>
        <w:t>property</w:t>
      </w:r>
      <w:r w:rsidRPr="009F2DEB">
        <w:rPr>
          <w:rFonts w:ascii="Tahoma" w:hAnsi="Tahoma" w:cs="Tahoma"/>
          <w:szCs w:val="20"/>
        </w:rPr>
        <w:t xml:space="preserve"> within the time and price as specified in this solicitation.</w:t>
      </w:r>
      <w:r w:rsidR="00741DBB" w:rsidRPr="009F2DEB">
        <w:rPr>
          <w:rFonts w:ascii="Tahoma" w:hAnsi="Tahoma" w:cs="Tahoma"/>
        </w:rPr>
        <w:t xml:space="preserve"> </w:t>
      </w:r>
    </w:p>
    <w:p w14:paraId="4638E8C5" w14:textId="7C55F64F" w:rsidR="005F012E" w:rsidRPr="009F2DEB" w:rsidRDefault="005F012E" w:rsidP="005D63DA">
      <w:pPr>
        <w:pStyle w:val="ListParagraph"/>
        <w:numPr>
          <w:ilvl w:val="2"/>
          <w:numId w:val="3"/>
        </w:numPr>
        <w:tabs>
          <w:tab w:val="left" w:pos="720"/>
          <w:tab w:val="left" w:pos="3240"/>
          <w:tab w:val="left" w:pos="5040"/>
          <w:tab w:val="left" w:pos="5760"/>
          <w:tab w:val="left" w:pos="6480"/>
          <w:tab w:val="left" w:pos="7200"/>
          <w:tab w:val="left" w:pos="7920"/>
          <w:tab w:val="left" w:pos="8640"/>
          <w:tab w:val="right" w:pos="9360"/>
        </w:tabs>
        <w:kinsoku w:val="0"/>
        <w:overflowPunct w:val="0"/>
        <w:autoSpaceDE w:val="0"/>
        <w:autoSpaceDN w:val="0"/>
        <w:spacing w:before="120" w:after="0" w:line="23" w:lineRule="atLeast"/>
        <w:contextualSpacing w:val="0"/>
        <w:jc w:val="both"/>
        <w:rPr>
          <w:rFonts w:ascii="Tahoma" w:hAnsi="Tahoma" w:cs="Tahoma"/>
        </w:rPr>
      </w:pPr>
      <w:r w:rsidRPr="009F2DEB">
        <w:rPr>
          <w:rFonts w:ascii="Tahoma" w:hAnsi="Tahoma" w:cs="Tahoma"/>
        </w:rPr>
        <w:t xml:space="preserve">The State will make all decisions on compliance, evaluation, </w:t>
      </w:r>
      <w:r w:rsidR="00370558" w:rsidRPr="009F2DEB">
        <w:rPr>
          <w:rFonts w:ascii="Tahoma" w:hAnsi="Tahoma" w:cs="Tahoma"/>
        </w:rPr>
        <w:t>terms,</w:t>
      </w:r>
      <w:r w:rsidRPr="009F2DEB">
        <w:rPr>
          <w:rFonts w:ascii="Tahoma" w:hAnsi="Tahoma" w:cs="Tahoma"/>
        </w:rPr>
        <w:t xml:space="preserve"> and conditions, and shall make decisions in the best interests of the State and in accordance with the Procurement Code, rules and other applicable state and federal statutes and regulations.  This competitive process may require that Respondent provide additional information and otherwise cooperate with the State.  If a Respondent does not comply with requests for information and cooperate, the State may reject the Response as non-responsive to the </w:t>
      </w:r>
      <w:r w:rsidR="00C95970" w:rsidRPr="009F2DEB">
        <w:rPr>
          <w:rFonts w:ascii="Tahoma" w:hAnsi="Tahoma" w:cs="Tahoma"/>
        </w:rPr>
        <w:t>S</w:t>
      </w:r>
      <w:r w:rsidRPr="009F2DEB">
        <w:rPr>
          <w:rFonts w:ascii="Tahoma" w:hAnsi="Tahoma" w:cs="Tahoma"/>
        </w:rPr>
        <w:t xml:space="preserve">olicitation. </w:t>
      </w:r>
    </w:p>
    <w:p w14:paraId="21677336" w14:textId="1B96A4D7" w:rsidR="005F012E" w:rsidRPr="009F2DEB" w:rsidRDefault="005F012E" w:rsidP="003E7808">
      <w:pPr>
        <w:pStyle w:val="ListParagraph"/>
        <w:numPr>
          <w:ilvl w:val="2"/>
          <w:numId w:val="3"/>
        </w:numPr>
        <w:tabs>
          <w:tab w:val="left" w:pos="720"/>
          <w:tab w:val="left" w:pos="1440"/>
          <w:tab w:val="left" w:pos="2160"/>
          <w:tab w:val="left" w:pos="2880"/>
          <w:tab w:val="left" w:pos="5040"/>
          <w:tab w:val="left" w:pos="5760"/>
          <w:tab w:val="left" w:pos="6480"/>
          <w:tab w:val="left" w:pos="7200"/>
          <w:tab w:val="left" w:pos="7920"/>
          <w:tab w:val="left" w:pos="8640"/>
          <w:tab w:val="right" w:pos="9360"/>
        </w:tabs>
        <w:spacing w:before="120" w:after="0" w:line="23" w:lineRule="atLeast"/>
        <w:contextualSpacing w:val="0"/>
        <w:jc w:val="both"/>
        <w:rPr>
          <w:rFonts w:ascii="Tahoma" w:hAnsi="Tahoma" w:cs="Tahoma"/>
        </w:rPr>
      </w:pPr>
      <w:r w:rsidRPr="009F2DEB">
        <w:rPr>
          <w:rFonts w:ascii="Tahoma" w:hAnsi="Tahoma" w:cs="Tahoma"/>
          <w:szCs w:val="20"/>
        </w:rPr>
        <w:t xml:space="preserve">Except </w:t>
      </w:r>
      <w:r w:rsidR="003B443E" w:rsidRPr="009F2DEB">
        <w:rPr>
          <w:rFonts w:ascii="Tahoma" w:hAnsi="Tahoma" w:cs="Tahoma"/>
          <w:szCs w:val="20"/>
        </w:rPr>
        <w:t xml:space="preserve">as prohibited </w:t>
      </w:r>
      <w:r w:rsidRPr="009F2DEB">
        <w:rPr>
          <w:rFonts w:ascii="Tahoma" w:hAnsi="Tahoma" w:cs="Tahoma"/>
          <w:szCs w:val="20"/>
        </w:rPr>
        <w:t>by law, the State may requir</w:t>
      </w:r>
      <w:r w:rsidR="008736FF" w:rsidRPr="009F2DEB">
        <w:rPr>
          <w:rFonts w:ascii="Tahoma" w:hAnsi="Tahoma" w:cs="Tahoma"/>
          <w:szCs w:val="20"/>
        </w:rPr>
        <w:t xml:space="preserve">e that </w:t>
      </w:r>
      <w:r w:rsidRPr="009F2DEB">
        <w:rPr>
          <w:rFonts w:ascii="Tahoma" w:hAnsi="Tahoma" w:cs="Tahoma"/>
          <w:szCs w:val="20"/>
        </w:rPr>
        <w:t xml:space="preserve">Respondent correct deficiencies as a condition of further evaluation. </w:t>
      </w:r>
    </w:p>
    <w:p w14:paraId="5FB5473B" w14:textId="6CA336AE" w:rsidR="00404D36" w:rsidRPr="009F2DEB" w:rsidRDefault="00404D36" w:rsidP="009649E7">
      <w:pPr>
        <w:pStyle w:val="RFIStyle2"/>
        <w:rPr>
          <w:rFonts w:ascii="Tahoma" w:hAnsi="Tahoma" w:cs="Tahoma"/>
        </w:rPr>
      </w:pPr>
      <w:bookmarkStart w:id="23" w:name="_Ref530552768"/>
      <w:bookmarkStart w:id="24" w:name="_Toc2932215"/>
      <w:bookmarkStart w:id="25" w:name="_Toc3300630"/>
      <w:bookmarkStart w:id="26" w:name="_Toc3300703"/>
      <w:r w:rsidRPr="009F2DEB">
        <w:rPr>
          <w:rFonts w:ascii="Tahoma" w:hAnsi="Tahoma" w:cs="Tahoma"/>
          <w:szCs w:val="22"/>
        </w:rPr>
        <w:t>NEGOTIATION:</w:t>
      </w:r>
      <w:r w:rsidRPr="009F2DEB">
        <w:rPr>
          <w:rFonts w:ascii="Tahoma" w:hAnsi="Tahoma" w:cs="Tahoma"/>
          <w:b w:val="0"/>
          <w:szCs w:val="22"/>
        </w:rPr>
        <w:t xml:space="preserve">  </w:t>
      </w:r>
      <w:r w:rsidR="002A197D" w:rsidRPr="009F2DEB">
        <w:rPr>
          <w:rFonts w:ascii="Tahoma" w:hAnsi="Tahoma" w:cs="Tahoma"/>
          <w:b w:val="0"/>
          <w:szCs w:val="22"/>
        </w:rPr>
        <w:t>State</w:t>
      </w:r>
      <w:r w:rsidRPr="009F2DEB">
        <w:rPr>
          <w:rFonts w:ascii="Tahoma" w:hAnsi="Tahoma" w:cs="Tahoma"/>
          <w:b w:val="0"/>
          <w:szCs w:val="22"/>
        </w:rPr>
        <w:t xml:space="preserve"> will negotiate with all responsive Respondents.  Additional negotiations, </w:t>
      </w:r>
      <w:r w:rsidR="006E7ECA" w:rsidRPr="009F2DEB">
        <w:rPr>
          <w:rFonts w:ascii="Tahoma" w:hAnsi="Tahoma" w:cs="Tahoma"/>
          <w:b w:val="0"/>
          <w:szCs w:val="22"/>
        </w:rPr>
        <w:t>counteroffers</w:t>
      </w:r>
      <w:r w:rsidRPr="009F2DEB">
        <w:rPr>
          <w:rFonts w:ascii="Tahoma" w:hAnsi="Tahoma" w:cs="Tahoma"/>
          <w:b w:val="0"/>
          <w:szCs w:val="22"/>
        </w:rPr>
        <w:t xml:space="preserve"> and best and final offers may be necessary at any stage of the evaluation process</w:t>
      </w:r>
      <w:r w:rsidR="00CA306D" w:rsidRPr="009F2DEB">
        <w:rPr>
          <w:rFonts w:ascii="Tahoma" w:hAnsi="Tahoma" w:cs="Tahoma"/>
          <w:b w:val="0"/>
          <w:szCs w:val="22"/>
        </w:rPr>
        <w:t>.</w:t>
      </w:r>
      <w:bookmarkEnd w:id="23"/>
      <w:bookmarkEnd w:id="24"/>
      <w:bookmarkEnd w:id="25"/>
      <w:bookmarkEnd w:id="26"/>
      <w:r w:rsidRPr="009F2DEB">
        <w:rPr>
          <w:rFonts w:ascii="Tahoma" w:hAnsi="Tahoma" w:cs="Tahoma"/>
          <w:b w:val="0"/>
          <w:szCs w:val="22"/>
        </w:rPr>
        <w:t xml:space="preserve"> </w:t>
      </w:r>
    </w:p>
    <w:p w14:paraId="2654090D" w14:textId="394F8B88" w:rsidR="00404D36" w:rsidRPr="009F2DEB" w:rsidRDefault="00404D36" w:rsidP="009649E7">
      <w:pPr>
        <w:pStyle w:val="RFIStyle2"/>
        <w:rPr>
          <w:rFonts w:ascii="Tahoma" w:hAnsi="Tahoma" w:cs="Tahoma"/>
        </w:rPr>
      </w:pPr>
      <w:bookmarkStart w:id="27" w:name="_Ref528672770"/>
      <w:bookmarkStart w:id="28" w:name="_Toc2932216"/>
      <w:bookmarkStart w:id="29" w:name="_Toc3300631"/>
      <w:bookmarkStart w:id="30" w:name="_Toc3300704"/>
      <w:r w:rsidRPr="009F2DEB">
        <w:rPr>
          <w:rFonts w:ascii="Tahoma" w:hAnsi="Tahoma" w:cs="Tahoma"/>
        </w:rPr>
        <w:t>SELECTION OF PREFERRED RESPONDENT</w:t>
      </w:r>
      <w:r w:rsidRPr="009F2DEB">
        <w:rPr>
          <w:rFonts w:ascii="Tahoma" w:hAnsi="Tahoma" w:cs="Tahoma"/>
          <w:b w:val="0"/>
        </w:rPr>
        <w:t xml:space="preserve">:  The State may </w:t>
      </w:r>
      <w:r w:rsidR="00CA306D" w:rsidRPr="009F2DEB">
        <w:rPr>
          <w:rFonts w:ascii="Tahoma" w:hAnsi="Tahoma" w:cs="Tahoma"/>
          <w:b w:val="0"/>
        </w:rPr>
        <w:t xml:space="preserve">select to engage in additional negotiations with </w:t>
      </w:r>
      <w:r w:rsidRPr="009F2DEB">
        <w:rPr>
          <w:rFonts w:ascii="Tahoma" w:hAnsi="Tahoma" w:cs="Tahoma"/>
          <w:b w:val="0"/>
        </w:rPr>
        <w:t xml:space="preserve">the Respondent whose </w:t>
      </w:r>
      <w:r w:rsidR="00CF18DB" w:rsidRPr="009F2DEB">
        <w:rPr>
          <w:rFonts w:ascii="Tahoma" w:hAnsi="Tahoma" w:cs="Tahoma"/>
          <w:b w:val="0"/>
        </w:rPr>
        <w:t xml:space="preserve">Response </w:t>
      </w:r>
      <w:r w:rsidR="00741DBB" w:rsidRPr="009F2DEB">
        <w:rPr>
          <w:rFonts w:ascii="Tahoma" w:hAnsi="Tahoma" w:cs="Tahoma"/>
          <w:b w:val="0"/>
        </w:rPr>
        <w:t xml:space="preserve">is Responsive and </w:t>
      </w:r>
      <w:r w:rsidRPr="009F2DEB">
        <w:rPr>
          <w:rFonts w:ascii="Tahoma" w:hAnsi="Tahoma" w:cs="Tahoma"/>
          <w:b w:val="0"/>
        </w:rPr>
        <w:t xml:space="preserve">best meets the needs of the Solicitation. </w:t>
      </w:r>
      <w:r w:rsidR="00CA306D" w:rsidRPr="009F2DEB">
        <w:rPr>
          <w:rFonts w:ascii="Tahoma" w:hAnsi="Tahoma" w:cs="Tahoma"/>
          <w:b w:val="0"/>
        </w:rPr>
        <w:t xml:space="preserve"> Respondents must be prepared for </w:t>
      </w:r>
      <w:r w:rsidR="002A197D" w:rsidRPr="009F2DEB">
        <w:rPr>
          <w:rFonts w:ascii="Tahoma" w:hAnsi="Tahoma" w:cs="Tahoma"/>
          <w:b w:val="0"/>
        </w:rPr>
        <w:t>State</w:t>
      </w:r>
      <w:r w:rsidR="00CA306D" w:rsidRPr="009F2DEB">
        <w:rPr>
          <w:rFonts w:ascii="Tahoma" w:hAnsi="Tahoma" w:cs="Tahoma"/>
          <w:b w:val="0"/>
        </w:rPr>
        <w:t xml:space="preserve"> to accept the Response as submitted, but negotiations may be deemed necessary or desirable, at the State’s sole option.</w:t>
      </w:r>
      <w:bookmarkEnd w:id="27"/>
      <w:bookmarkEnd w:id="28"/>
      <w:bookmarkEnd w:id="29"/>
      <w:bookmarkEnd w:id="30"/>
      <w:r w:rsidR="00CA306D" w:rsidRPr="009F2DEB">
        <w:rPr>
          <w:rFonts w:ascii="Tahoma" w:hAnsi="Tahoma" w:cs="Tahoma"/>
          <w:b w:val="0"/>
        </w:rPr>
        <w:t xml:space="preserve">  </w:t>
      </w:r>
    </w:p>
    <w:p w14:paraId="7CFB1295" w14:textId="3BA8B2E7" w:rsidR="00CA306D" w:rsidRPr="009F2DEB" w:rsidRDefault="00CA306D" w:rsidP="009649E7">
      <w:pPr>
        <w:pStyle w:val="RFIStyle2"/>
        <w:rPr>
          <w:rFonts w:ascii="Tahoma" w:hAnsi="Tahoma" w:cs="Tahoma"/>
          <w:b w:val="0"/>
        </w:rPr>
      </w:pPr>
      <w:bookmarkStart w:id="31" w:name="_Toc2932217"/>
      <w:bookmarkStart w:id="32" w:name="_Toc3300632"/>
      <w:bookmarkStart w:id="33" w:name="_Toc3300705"/>
      <w:r w:rsidRPr="009F2DEB">
        <w:rPr>
          <w:rFonts w:ascii="Tahoma" w:hAnsi="Tahoma" w:cs="Tahoma"/>
        </w:rPr>
        <w:t>PROCUREMENT REQUIREMENTS</w:t>
      </w:r>
      <w:r w:rsidRPr="009F2DEB">
        <w:rPr>
          <w:rFonts w:ascii="Tahoma" w:hAnsi="Tahoma" w:cs="Tahoma"/>
          <w:b w:val="0"/>
        </w:rPr>
        <w:t xml:space="preserve">:  If negotiations do not result in an acceptable agreement, </w:t>
      </w:r>
      <w:r w:rsidR="002A197D" w:rsidRPr="009F2DEB">
        <w:rPr>
          <w:rFonts w:ascii="Tahoma" w:hAnsi="Tahoma" w:cs="Tahoma"/>
          <w:b w:val="0"/>
        </w:rPr>
        <w:t>the State</w:t>
      </w:r>
      <w:r w:rsidRPr="009F2DEB">
        <w:rPr>
          <w:rFonts w:ascii="Tahoma" w:hAnsi="Tahoma" w:cs="Tahoma"/>
          <w:b w:val="0"/>
        </w:rPr>
        <w:t xml:space="preserve"> may reject the Response and select another Respondent.  The Lease </w:t>
      </w:r>
      <w:r w:rsidR="008736FF" w:rsidRPr="009F2DEB">
        <w:rPr>
          <w:rFonts w:ascii="Tahoma" w:hAnsi="Tahoma" w:cs="Tahoma"/>
          <w:b w:val="0"/>
        </w:rPr>
        <w:t xml:space="preserve">is subject to </w:t>
      </w:r>
      <w:r w:rsidRPr="009F2DEB">
        <w:rPr>
          <w:rFonts w:ascii="Tahoma" w:hAnsi="Tahoma" w:cs="Tahoma"/>
          <w:b w:val="0"/>
        </w:rPr>
        <w:t>a 30-day mandatory review period by the Illinois Procurement Policy Board</w:t>
      </w:r>
      <w:r w:rsidR="008736FF" w:rsidRPr="009F2DEB">
        <w:rPr>
          <w:rFonts w:ascii="Tahoma" w:hAnsi="Tahoma" w:cs="Tahoma"/>
          <w:b w:val="0"/>
        </w:rPr>
        <w:t xml:space="preserve"> before it may be executed by the State</w:t>
      </w:r>
      <w:r w:rsidRPr="009F2DEB">
        <w:rPr>
          <w:rFonts w:ascii="Tahoma" w:hAnsi="Tahoma" w:cs="Tahoma"/>
          <w:b w:val="0"/>
        </w:rPr>
        <w:t>.  The 30-day period may be waived at the sole discretion of the Illinois Procurement Policy Board.</w:t>
      </w:r>
      <w:bookmarkEnd w:id="31"/>
      <w:bookmarkEnd w:id="32"/>
      <w:bookmarkEnd w:id="33"/>
      <w:r w:rsidRPr="009F2DEB">
        <w:rPr>
          <w:rFonts w:ascii="Tahoma" w:hAnsi="Tahoma" w:cs="Tahoma"/>
          <w:b w:val="0"/>
        </w:rPr>
        <w:t xml:space="preserve"> </w:t>
      </w:r>
    </w:p>
    <w:p w14:paraId="5495A94E" w14:textId="2D78AAC1" w:rsidR="00404D36" w:rsidRPr="009F2DEB" w:rsidRDefault="00CA306D" w:rsidP="00404D36">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9F2DEB">
        <w:rPr>
          <w:rFonts w:ascii="Tahoma" w:hAnsi="Tahoma" w:cs="Tahoma"/>
          <w:b/>
        </w:rPr>
        <w:t>NOTICE OF AWARD</w:t>
      </w:r>
      <w:r w:rsidR="00404D36" w:rsidRPr="009F2DEB">
        <w:rPr>
          <w:rFonts w:ascii="Tahoma" w:hAnsi="Tahoma" w:cs="Tahoma"/>
        </w:rPr>
        <w:t xml:space="preserve">:  Notice of the Response selected for award, will be posted on BidBuy (as a Notice of Award) and written notice may also be issued.  </w:t>
      </w:r>
      <w:r w:rsidR="00404D36" w:rsidRPr="009F2DEB">
        <w:rPr>
          <w:rFonts w:ascii="Tahoma" w:hAnsi="Tahoma" w:cs="Tahoma"/>
          <w:spacing w:val="-1"/>
        </w:rPr>
        <w:t xml:space="preserve">Receipt or posting of a Notice of Award is not equivalent to a </w:t>
      </w:r>
      <w:r w:rsidR="00404D36" w:rsidRPr="009F2DEB">
        <w:rPr>
          <w:rFonts w:ascii="Tahoma" w:hAnsi="Tahoma" w:cs="Tahoma"/>
        </w:rPr>
        <w:t>contract with the State.  Protested awards are subject to resolution of the protest.</w:t>
      </w:r>
    </w:p>
    <w:p w14:paraId="6082DE80" w14:textId="0A39ACE2" w:rsidR="005F012E" w:rsidRPr="009F2DEB" w:rsidRDefault="005F012E" w:rsidP="00404D36">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9F2DEB">
        <w:rPr>
          <w:rFonts w:ascii="Tahoma" w:hAnsi="Tahoma" w:cs="Tahoma"/>
          <w:b/>
        </w:rPr>
        <w:lastRenderedPageBreak/>
        <w:t xml:space="preserve">PROTEST REVIEW OFFICE: </w:t>
      </w:r>
      <w:r w:rsidRPr="009F2DEB">
        <w:rPr>
          <w:rFonts w:ascii="Tahoma" w:hAnsi="Tahoma" w:cs="Tahoma"/>
          <w:bCs/>
        </w:rPr>
        <w:t xml:space="preserve"> </w:t>
      </w:r>
      <w:r w:rsidRPr="009F2DEB">
        <w:rPr>
          <w:rFonts w:ascii="Tahoma" w:eastAsia="Times New Roman" w:hAnsi="Tahoma" w:cs="Tahoma"/>
          <w:bCs/>
          <w:szCs w:val="20"/>
        </w:rPr>
        <w:t xml:space="preserve">Respondent may submit a written protest to the Protest Review Office following the requirements of the Standard Procurement Rules.  44 Ill. Admin. Code 1.5550, 4.5550, 6.420, &amp; 8.150.  For protests related to </w:t>
      </w:r>
      <w:r w:rsidR="008736FF" w:rsidRPr="009F2DEB">
        <w:rPr>
          <w:rFonts w:ascii="Tahoma" w:eastAsia="Times New Roman" w:hAnsi="Tahoma" w:cs="Tahoma"/>
          <w:bCs/>
          <w:szCs w:val="20"/>
        </w:rPr>
        <w:t>this RFI</w:t>
      </w:r>
      <w:r w:rsidRPr="009F2DEB">
        <w:rPr>
          <w:rFonts w:ascii="Tahoma" w:eastAsia="Times New Roman" w:hAnsi="Tahoma" w:cs="Tahoma"/>
          <w:bCs/>
          <w:szCs w:val="20"/>
        </w:rPr>
        <w:t>, the Protest Review Office must physically receive the protest no later than 14 days after the solicitation or related addendum was posted to the Bulletin.  For protests related to rejection of individual proposals or awards, the protest must be received by close of business no later than 14 days after the protesting party knows or should have known of the facts giving rise to the protest.  The Protest Review Office’s information is as follows:</w:t>
      </w:r>
      <w:r w:rsidRPr="009F2DEB">
        <w:rPr>
          <w:rFonts w:ascii="Tahoma" w:hAnsi="Tahoma" w:cs="Tahoma"/>
        </w:rPr>
        <w:t xml:space="preserve"> </w:t>
      </w:r>
    </w:p>
    <w:p w14:paraId="179EBA55" w14:textId="09D8D04E" w:rsidR="005F012E" w:rsidRPr="009F2DEB" w:rsidRDefault="005F012E" w:rsidP="005F012E">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jc w:val="both"/>
        <w:rPr>
          <w:rFonts w:ascii="Tahoma" w:hAnsi="Tahoma" w:cs="Tahoma"/>
        </w:rPr>
      </w:pPr>
      <w:r w:rsidRPr="009F2DEB">
        <w:rPr>
          <w:rFonts w:ascii="Tahoma" w:hAnsi="Tahoma" w:cs="Tahoma"/>
        </w:rPr>
        <w:t>Chief Procurement Office</w:t>
      </w:r>
      <w:r w:rsidRPr="009F2DEB">
        <w:rPr>
          <w:rFonts w:ascii="Tahoma" w:hAnsi="Tahoma" w:cs="Tahoma"/>
        </w:rPr>
        <w:tab/>
        <w:t xml:space="preserve">Email: </w:t>
      </w:r>
      <w:r w:rsidR="00F83CB9" w:rsidRPr="009F2DEB">
        <w:rPr>
          <w:rFonts w:ascii="Tahoma" w:hAnsi="Tahoma" w:cs="Tahoma"/>
        </w:rPr>
        <w:t>cpogs.pro@illinois.gov</w:t>
      </w:r>
      <w:r w:rsidRPr="009F2DEB">
        <w:rPr>
          <w:rFonts w:ascii="Tahoma" w:hAnsi="Tahoma" w:cs="Tahoma"/>
        </w:rPr>
        <w:t xml:space="preserve"> </w:t>
      </w:r>
    </w:p>
    <w:p w14:paraId="3F5EFC96" w14:textId="68EBB10C" w:rsidR="005F012E" w:rsidRPr="009F2DEB" w:rsidRDefault="005F012E" w:rsidP="005F012E">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ascii="Tahoma" w:hAnsi="Tahoma" w:cs="Tahoma"/>
        </w:rPr>
      </w:pPr>
      <w:r w:rsidRPr="009F2DEB">
        <w:rPr>
          <w:rFonts w:ascii="Tahoma" w:hAnsi="Tahoma" w:cs="Tahoma"/>
        </w:rPr>
        <w:t>Attn: Protest Review Office</w:t>
      </w:r>
      <w:r w:rsidRPr="009F2DEB">
        <w:rPr>
          <w:rFonts w:ascii="Tahoma" w:hAnsi="Tahoma" w:cs="Tahoma"/>
        </w:rPr>
        <w:tab/>
      </w:r>
    </w:p>
    <w:p w14:paraId="455A176C" w14:textId="1F9DEB32" w:rsidR="00285F09" w:rsidRPr="009F2DEB" w:rsidRDefault="00285F09" w:rsidP="00560AAC">
      <w:pPr>
        <w:pStyle w:val="RFIStyle1"/>
        <w:rPr>
          <w:rFonts w:ascii="Tahoma" w:hAnsi="Tahoma" w:cs="Tahoma"/>
          <w:b w:val="0"/>
        </w:rPr>
      </w:pPr>
      <w:bookmarkStart w:id="34" w:name="_Toc2932218"/>
      <w:bookmarkStart w:id="35" w:name="_Toc3300633"/>
      <w:bookmarkStart w:id="36" w:name="_Toc3300706"/>
      <w:r w:rsidRPr="009F2DEB">
        <w:rPr>
          <w:rFonts w:ascii="Tahoma" w:hAnsi="Tahoma" w:cs="Tahoma"/>
        </w:rPr>
        <w:t xml:space="preserve">INSTRUCTIONS FOR SUBMITTING </w:t>
      </w:r>
      <w:r w:rsidR="00EE2084" w:rsidRPr="009F2DEB">
        <w:rPr>
          <w:rFonts w:ascii="Tahoma" w:hAnsi="Tahoma" w:cs="Tahoma"/>
        </w:rPr>
        <w:t>RESPONSE</w:t>
      </w:r>
      <w:r w:rsidRPr="009F2DEB">
        <w:rPr>
          <w:rFonts w:ascii="Tahoma" w:hAnsi="Tahoma" w:cs="Tahoma"/>
        </w:rPr>
        <w:t>S</w:t>
      </w:r>
      <w:bookmarkEnd w:id="34"/>
      <w:bookmarkEnd w:id="35"/>
      <w:bookmarkEnd w:id="36"/>
    </w:p>
    <w:p w14:paraId="0CD9136E" w14:textId="5E4843D6" w:rsidR="00CA306D" w:rsidRPr="009F2DEB" w:rsidRDefault="00CA306D" w:rsidP="00A41161">
      <w:pPr>
        <w:pStyle w:val="ListParagraph"/>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
          <w:bCs/>
        </w:rPr>
      </w:pPr>
      <w:r w:rsidRPr="009F2DEB">
        <w:rPr>
          <w:rFonts w:ascii="Tahoma" w:hAnsi="Tahoma" w:cs="Tahoma"/>
          <w:b/>
          <w:bCs/>
        </w:rPr>
        <w:t xml:space="preserve">DOCUMENTATION:  </w:t>
      </w:r>
      <w:r w:rsidRPr="009F2DEB">
        <w:rPr>
          <w:rFonts w:ascii="Tahoma" w:hAnsi="Tahoma" w:cs="Tahoma"/>
          <w:bCs/>
        </w:rPr>
        <w:t>Complete</w:t>
      </w:r>
      <w:r w:rsidRPr="009F2DEB">
        <w:rPr>
          <w:rFonts w:ascii="Tahoma" w:hAnsi="Tahoma" w:cs="Tahoma"/>
          <w:b/>
          <w:bCs/>
        </w:rPr>
        <w:t xml:space="preserve"> </w:t>
      </w:r>
      <w:r w:rsidRPr="009F2DEB">
        <w:rPr>
          <w:rFonts w:ascii="Tahoma" w:hAnsi="Tahoma" w:cs="Tahoma"/>
          <w:bCs/>
        </w:rPr>
        <w:t>the Response form included a</w:t>
      </w:r>
      <w:r w:rsidR="00B523B2" w:rsidRPr="009F2DEB">
        <w:rPr>
          <w:rFonts w:ascii="Tahoma" w:hAnsi="Tahoma" w:cs="Tahoma"/>
          <w:bCs/>
        </w:rPr>
        <w:t>s</w:t>
      </w:r>
      <w:r w:rsidR="009E1A59" w:rsidRPr="009F2DEB">
        <w:rPr>
          <w:rFonts w:ascii="Tahoma" w:hAnsi="Tahoma" w:cs="Tahoma"/>
          <w:bCs/>
        </w:rPr>
        <w:t xml:space="preserve"> Attachment 1</w:t>
      </w:r>
      <w:r w:rsidR="00B523B2" w:rsidRPr="009F2DEB">
        <w:rPr>
          <w:rFonts w:ascii="Tahoma" w:hAnsi="Tahoma" w:cs="Tahoma"/>
          <w:bCs/>
        </w:rPr>
        <w:t xml:space="preserve"> attached</w:t>
      </w:r>
      <w:r w:rsidR="00741DBB" w:rsidRPr="009F2DEB">
        <w:rPr>
          <w:rFonts w:ascii="Tahoma" w:hAnsi="Tahoma" w:cs="Tahoma"/>
          <w:bCs/>
        </w:rPr>
        <w:t xml:space="preserve"> here</w:t>
      </w:r>
      <w:r w:rsidR="00B523B2" w:rsidRPr="009F2DEB">
        <w:rPr>
          <w:rFonts w:ascii="Tahoma" w:hAnsi="Tahoma" w:cs="Tahoma"/>
          <w:bCs/>
        </w:rPr>
        <w:t>to</w:t>
      </w:r>
      <w:r w:rsidR="00741DBB" w:rsidRPr="009F2DEB">
        <w:rPr>
          <w:rFonts w:ascii="Tahoma" w:hAnsi="Tahoma" w:cs="Tahoma"/>
          <w:bCs/>
        </w:rPr>
        <w:t>.</w:t>
      </w:r>
      <w:r w:rsidR="00AA29B3" w:rsidRPr="009F2DEB">
        <w:rPr>
          <w:rFonts w:ascii="Tahoma" w:hAnsi="Tahoma" w:cs="Tahoma"/>
          <w:bCs/>
        </w:rPr>
        <w:t xml:space="preserve">  The Response is comprised of the following documents:</w:t>
      </w:r>
    </w:p>
    <w:p w14:paraId="3C8D5FC1" w14:textId="68D15944"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Response Summary*</w:t>
      </w:r>
    </w:p>
    <w:p w14:paraId="02430A7B" w14:textId="425A64A3"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Tenant Improvement Checklist*</w:t>
      </w:r>
    </w:p>
    <w:p w14:paraId="034A4572" w14:textId="71BC5093"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Total Cost Matrix*</w:t>
      </w:r>
    </w:p>
    <w:p w14:paraId="606BFF1A" w14:textId="3A1F23AD" w:rsidR="00AA29B3" w:rsidRPr="009F2DEB" w:rsidRDefault="00AA29B3" w:rsidP="00161E3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Cs/>
        </w:rPr>
        <w:t>Tenant Improvement Cost Sample</w:t>
      </w:r>
    </w:p>
    <w:p w14:paraId="57A87F1C" w14:textId="3CF95806" w:rsidR="00AA29B3" w:rsidRPr="009F2DEB" w:rsidRDefault="001266A5" w:rsidP="00161E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ascii="Tahoma" w:hAnsi="Tahoma" w:cs="Tahoma"/>
          <w:bCs/>
        </w:rPr>
      </w:pPr>
      <w:r w:rsidRPr="009F2DEB">
        <w:rPr>
          <w:rFonts w:ascii="Tahoma" w:hAnsi="Tahoma" w:cs="Tahoma"/>
          <w:bCs/>
        </w:rPr>
        <w:t>*</w:t>
      </w:r>
      <w:r w:rsidR="00AA29B3" w:rsidRPr="009F2DEB">
        <w:rPr>
          <w:rFonts w:ascii="Tahoma" w:hAnsi="Tahoma" w:cs="Tahoma"/>
          <w:bCs/>
        </w:rPr>
        <w:t xml:space="preserve">Items with an asterisk are required </w:t>
      </w:r>
      <w:r w:rsidR="006E7ECA" w:rsidRPr="009F2DEB">
        <w:rPr>
          <w:rFonts w:ascii="Tahoma" w:hAnsi="Tahoma" w:cs="Tahoma"/>
          <w:bCs/>
        </w:rPr>
        <w:t>documents; Respondent</w:t>
      </w:r>
      <w:r w:rsidR="00AA29B3" w:rsidRPr="009F2DEB">
        <w:rPr>
          <w:rFonts w:ascii="Tahoma" w:hAnsi="Tahoma" w:cs="Tahoma"/>
          <w:bCs/>
        </w:rPr>
        <w:t xml:space="preserve"> must complete and submit the Response Summary, Tenant Improvement Checklist, and Total Cost Matrix </w:t>
      </w:r>
      <w:r w:rsidR="00C10417" w:rsidRPr="009F2DEB">
        <w:rPr>
          <w:rFonts w:ascii="Tahoma" w:hAnsi="Tahoma" w:cs="Tahoma"/>
          <w:bCs/>
        </w:rPr>
        <w:t>to</w:t>
      </w:r>
      <w:r w:rsidR="00AA29B3" w:rsidRPr="009F2DEB">
        <w:rPr>
          <w:rFonts w:ascii="Tahoma" w:hAnsi="Tahoma" w:cs="Tahoma"/>
          <w:bCs/>
        </w:rPr>
        <w:t xml:space="preserve"> be deemed Responsive. </w:t>
      </w:r>
    </w:p>
    <w:p w14:paraId="2C41754F" w14:textId="3CB2CA90" w:rsidR="00285F09" w:rsidRPr="00D709DE" w:rsidRDefault="00285F09" w:rsidP="008A181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D709DE">
        <w:rPr>
          <w:rFonts w:ascii="Tahoma" w:hAnsi="Tahoma" w:cs="Tahoma"/>
          <w:b/>
          <w:bCs/>
        </w:rPr>
        <w:t>HOW TO ENTER INFORMATION</w:t>
      </w:r>
      <w:r w:rsidRPr="00D709DE">
        <w:rPr>
          <w:rFonts w:ascii="Tahoma" w:hAnsi="Tahoma" w:cs="Tahoma"/>
          <w:bCs/>
        </w:rPr>
        <w:t xml:space="preserve">:  Type information in the text fields provided.  Text fields are indicated by the instruction “Click here to enter text.” in </w:t>
      </w:r>
      <w:r w:rsidR="0005799A" w:rsidRPr="00D709DE">
        <w:rPr>
          <w:rFonts w:ascii="Tahoma" w:hAnsi="Tahoma" w:cs="Tahoma"/>
          <w:bCs/>
        </w:rPr>
        <w:t>purple</w:t>
      </w:r>
      <w:r w:rsidRPr="00D709DE">
        <w:rPr>
          <w:rFonts w:ascii="Tahoma" w:hAnsi="Tahoma" w:cs="Tahoma"/>
          <w:bCs/>
        </w:rPr>
        <w:t xml:space="preserve"> font.  If the information requested does not apply to the Respondent’s situation, then enter “N/A” into the text field.  Please enter the requested information or N/A into every red text field.</w:t>
      </w:r>
    </w:p>
    <w:p w14:paraId="663E20D4" w14:textId="19A830EB" w:rsidR="00285F09" w:rsidRPr="009F2DE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9F2DEB">
        <w:rPr>
          <w:rFonts w:ascii="Tahoma" w:hAnsi="Tahoma" w:cs="Tahoma"/>
          <w:b/>
        </w:rPr>
        <w:t>PUBLISHED PROCUREMENT INFORMATION:</w:t>
      </w:r>
      <w:r w:rsidRPr="009F2DEB">
        <w:rPr>
          <w:rFonts w:ascii="Tahoma" w:hAnsi="Tahoma" w:cs="Tahoma"/>
        </w:rPr>
        <w:t xml:space="preserve">  The Chief Procurement Office for General Services publishes procurement information, including solicitations, awards, and amendments, to the </w:t>
      </w:r>
      <w:r w:rsidR="008736FF" w:rsidRPr="009F2DEB">
        <w:rPr>
          <w:rFonts w:ascii="Tahoma" w:hAnsi="Tahoma" w:cs="Tahoma"/>
        </w:rPr>
        <w:t xml:space="preserve">BidBuy </w:t>
      </w:r>
      <w:r w:rsidRPr="009F2DEB">
        <w:rPr>
          <w:rFonts w:ascii="Tahoma" w:hAnsi="Tahoma" w:cs="Tahoma"/>
        </w:rPr>
        <w:t xml:space="preserve">site at </w:t>
      </w:r>
      <w:hyperlink r:id="rId22" w:history="1">
        <w:r w:rsidRPr="009F2DEB">
          <w:rPr>
            <w:rStyle w:val="Hyperlink"/>
            <w:rFonts w:ascii="Tahoma" w:hAnsi="Tahoma" w:cs="Tahoma"/>
            <w:i/>
            <w:sz w:val="22"/>
          </w:rPr>
          <w:t>https://www.bidbuy.illinois.gov/bso/</w:t>
        </w:r>
      </w:hyperlink>
      <w:r w:rsidRPr="009F2DEB">
        <w:rPr>
          <w:rFonts w:ascii="Tahoma" w:hAnsi="Tahoma" w:cs="Tahoma"/>
        </w:rPr>
        <w:t xml:space="preserve">.  Respondent is responsible for monitoring </w:t>
      </w:r>
      <w:r w:rsidR="008736FF" w:rsidRPr="009F2DEB">
        <w:rPr>
          <w:rFonts w:ascii="Tahoma" w:hAnsi="Tahoma" w:cs="Tahoma"/>
        </w:rPr>
        <w:t>BidBuy for updated information</w:t>
      </w:r>
      <w:r w:rsidRPr="009F2DEB">
        <w:rPr>
          <w:rFonts w:ascii="Tahoma" w:hAnsi="Tahoma" w:cs="Tahoma"/>
        </w:rPr>
        <w:t xml:space="preserve">.  The State will not be held responsible if Respondent fails to receive the optional e-mail notices. </w:t>
      </w:r>
    </w:p>
    <w:p w14:paraId="57DEAF13" w14:textId="1C37ED99" w:rsidR="0068004F" w:rsidRPr="00C44F6B" w:rsidRDefault="00ED50EA" w:rsidP="00D92DF9">
      <w:pPr>
        <w:pStyle w:val="RFIStyle2"/>
        <w:rPr>
          <w:rFonts w:ascii="Tahoma" w:hAnsi="Tahoma" w:cs="Tahoma"/>
        </w:rPr>
      </w:pPr>
      <w:bookmarkStart w:id="37" w:name="_Ref1486066"/>
      <w:bookmarkStart w:id="38" w:name="_Toc2932219"/>
      <w:bookmarkStart w:id="39" w:name="_Toc3300634"/>
      <w:bookmarkStart w:id="40" w:name="_Toc3300707"/>
      <w:r w:rsidRPr="009F2DEB">
        <w:rPr>
          <w:rFonts w:ascii="Tahoma" w:hAnsi="Tahoma" w:cs="Tahoma"/>
        </w:rPr>
        <w:t>BIDBUY INSTRUCTIONS</w:t>
      </w:r>
      <w:r w:rsidR="0068004F" w:rsidRPr="00C44F6B">
        <w:rPr>
          <w:rFonts w:ascii="Tahoma" w:hAnsi="Tahoma" w:cs="Tahoma"/>
        </w:rPr>
        <w:t>:</w:t>
      </w:r>
      <w:bookmarkEnd w:id="37"/>
      <w:bookmarkEnd w:id="38"/>
      <w:bookmarkEnd w:id="39"/>
      <w:bookmarkEnd w:id="40"/>
      <w:r w:rsidR="0068004F" w:rsidRPr="00C44F6B">
        <w:rPr>
          <w:rFonts w:ascii="Tahoma" w:hAnsi="Tahoma" w:cs="Tahoma"/>
        </w:rPr>
        <w:t xml:space="preserve"> </w:t>
      </w:r>
    </w:p>
    <w:p w14:paraId="6339C84D" w14:textId="57101AFB" w:rsidR="003D0D9A" w:rsidRPr="00C44F6B" w:rsidRDefault="009D025A" w:rsidP="003D0D9A">
      <w:pPr>
        <w:pStyle w:val="RFIStyle2"/>
        <w:numPr>
          <w:ilvl w:val="2"/>
          <w:numId w:val="3"/>
        </w:numPr>
        <w:rPr>
          <w:rFonts w:ascii="Tahoma" w:hAnsi="Tahoma" w:cs="Tahoma"/>
          <w:b w:val="0"/>
          <w:bCs w:val="0"/>
        </w:rPr>
      </w:pPr>
      <w:bookmarkStart w:id="41" w:name="_Toc2932220"/>
      <w:bookmarkStart w:id="42" w:name="_Toc3300635"/>
      <w:bookmarkStart w:id="43" w:name="_Toc3300708"/>
      <w:r w:rsidRPr="00C44F6B">
        <w:rPr>
          <w:rFonts w:ascii="Tahoma" w:hAnsi="Tahoma" w:cs="Tahoma"/>
          <w:b w:val="0"/>
          <w:bCs w:val="0"/>
        </w:rPr>
        <w:t>Respondents</w:t>
      </w:r>
      <w:r w:rsidR="003D0D9A" w:rsidRPr="00C44F6B">
        <w:rPr>
          <w:rFonts w:ascii="Tahoma" w:hAnsi="Tahoma" w:cs="Tahoma"/>
          <w:b w:val="0"/>
          <w:bCs w:val="0"/>
        </w:rPr>
        <w:t xml:space="preserve"> are required to submit their response to the State’s solicitation through BidBuy.</w:t>
      </w:r>
      <w:r w:rsidR="003D0D9A" w:rsidRPr="00C44F6B">
        <w:rPr>
          <w:rFonts w:ascii="Tahoma" w:hAnsi="Tahoma" w:cs="Tahoma"/>
          <w:b w:val="0"/>
          <w:bCs w:val="0"/>
          <w:spacing w:val="40"/>
        </w:rPr>
        <w:t xml:space="preserve"> </w:t>
      </w:r>
      <w:r w:rsidR="003D0D9A" w:rsidRPr="00C44F6B">
        <w:rPr>
          <w:rFonts w:ascii="Tahoma" w:hAnsi="Tahoma" w:cs="Tahoma"/>
          <w:b w:val="0"/>
          <w:bCs w:val="0"/>
        </w:rPr>
        <w:t>Any</w:t>
      </w:r>
      <w:r w:rsidR="003D0D9A" w:rsidRPr="00C44F6B">
        <w:rPr>
          <w:rFonts w:ascii="Tahoma" w:hAnsi="Tahoma" w:cs="Tahoma"/>
          <w:b w:val="0"/>
          <w:bCs w:val="0"/>
          <w:spacing w:val="-2"/>
        </w:rPr>
        <w:t xml:space="preserve"> </w:t>
      </w:r>
      <w:r w:rsidR="003D0D9A" w:rsidRPr="00C44F6B">
        <w:rPr>
          <w:rFonts w:ascii="Tahoma" w:hAnsi="Tahoma" w:cs="Tahoma"/>
          <w:b w:val="0"/>
          <w:bCs w:val="0"/>
        </w:rPr>
        <w:t>information</w:t>
      </w:r>
      <w:r w:rsidR="003D0D9A" w:rsidRPr="00C44F6B">
        <w:rPr>
          <w:rFonts w:ascii="Tahoma" w:hAnsi="Tahoma" w:cs="Tahoma"/>
          <w:b w:val="0"/>
          <w:bCs w:val="0"/>
          <w:spacing w:val="-1"/>
        </w:rPr>
        <w:t xml:space="preserve"> </w:t>
      </w:r>
      <w:r w:rsidR="003D0D9A" w:rsidRPr="00C44F6B">
        <w:rPr>
          <w:rFonts w:ascii="Tahoma" w:hAnsi="Tahoma" w:cs="Tahoma"/>
          <w:b w:val="0"/>
          <w:bCs w:val="0"/>
        </w:rPr>
        <w:t>sent</w:t>
      </w:r>
      <w:r w:rsidR="003D0D9A" w:rsidRPr="00C44F6B">
        <w:rPr>
          <w:rFonts w:ascii="Tahoma" w:hAnsi="Tahoma" w:cs="Tahoma"/>
          <w:b w:val="0"/>
          <w:bCs w:val="0"/>
          <w:spacing w:val="-3"/>
        </w:rPr>
        <w:t xml:space="preserve"> </w:t>
      </w:r>
      <w:r w:rsidR="003D0D9A" w:rsidRPr="00C44F6B">
        <w:rPr>
          <w:rFonts w:ascii="Tahoma" w:hAnsi="Tahoma" w:cs="Tahoma"/>
          <w:b w:val="0"/>
          <w:bCs w:val="0"/>
        </w:rPr>
        <w:t>to</w:t>
      </w:r>
      <w:r w:rsidR="003D0D9A" w:rsidRPr="00C44F6B">
        <w:rPr>
          <w:rFonts w:ascii="Tahoma" w:hAnsi="Tahoma" w:cs="Tahoma"/>
          <w:b w:val="0"/>
          <w:bCs w:val="0"/>
          <w:spacing w:val="-3"/>
        </w:rPr>
        <w:t xml:space="preserve"> </w:t>
      </w:r>
      <w:r w:rsidR="003D0D9A" w:rsidRPr="00C44F6B">
        <w:rPr>
          <w:rFonts w:ascii="Tahoma" w:hAnsi="Tahoma" w:cs="Tahoma"/>
          <w:b w:val="0"/>
          <w:bCs w:val="0"/>
        </w:rPr>
        <w:t>the</w:t>
      </w:r>
      <w:r w:rsidR="003D0D9A" w:rsidRPr="00C44F6B">
        <w:rPr>
          <w:rFonts w:ascii="Tahoma" w:hAnsi="Tahoma" w:cs="Tahoma"/>
          <w:b w:val="0"/>
          <w:bCs w:val="0"/>
          <w:spacing w:val="-4"/>
        </w:rPr>
        <w:t xml:space="preserve"> </w:t>
      </w:r>
      <w:r w:rsidR="003D0D9A" w:rsidRPr="00C44F6B">
        <w:rPr>
          <w:rFonts w:ascii="Tahoma" w:hAnsi="Tahoma" w:cs="Tahoma"/>
          <w:b w:val="0"/>
          <w:bCs w:val="0"/>
        </w:rPr>
        <w:t>State</w:t>
      </w:r>
      <w:r w:rsidR="003D0D9A" w:rsidRPr="00C44F6B">
        <w:rPr>
          <w:rFonts w:ascii="Tahoma" w:hAnsi="Tahoma" w:cs="Tahoma"/>
          <w:b w:val="0"/>
          <w:bCs w:val="0"/>
          <w:spacing w:val="-3"/>
        </w:rPr>
        <w:t xml:space="preserve"> </w:t>
      </w:r>
      <w:r w:rsidR="003D0D9A" w:rsidRPr="00C44F6B">
        <w:rPr>
          <w:rFonts w:ascii="Tahoma" w:hAnsi="Tahoma" w:cs="Tahoma"/>
          <w:b w:val="0"/>
          <w:bCs w:val="0"/>
        </w:rPr>
        <w:t>outside</w:t>
      </w:r>
      <w:r w:rsidR="003D0D9A" w:rsidRPr="00C44F6B">
        <w:rPr>
          <w:rFonts w:ascii="Tahoma" w:hAnsi="Tahoma" w:cs="Tahoma"/>
          <w:b w:val="0"/>
          <w:bCs w:val="0"/>
          <w:spacing w:val="-1"/>
        </w:rPr>
        <w:t xml:space="preserve"> </w:t>
      </w:r>
      <w:r w:rsidR="003D0D9A" w:rsidRPr="00C44F6B">
        <w:rPr>
          <w:rFonts w:ascii="Tahoma" w:hAnsi="Tahoma" w:cs="Tahoma"/>
          <w:b w:val="0"/>
          <w:bCs w:val="0"/>
        </w:rPr>
        <w:t>of BidBuy,</w:t>
      </w:r>
      <w:r w:rsidR="003D0D9A" w:rsidRPr="00C44F6B">
        <w:rPr>
          <w:rFonts w:ascii="Tahoma" w:hAnsi="Tahoma" w:cs="Tahoma"/>
          <w:b w:val="0"/>
          <w:bCs w:val="0"/>
          <w:spacing w:val="-4"/>
        </w:rPr>
        <w:t xml:space="preserve"> </w:t>
      </w:r>
      <w:r w:rsidR="003D0D9A" w:rsidRPr="00C44F6B">
        <w:rPr>
          <w:rFonts w:ascii="Tahoma" w:hAnsi="Tahoma" w:cs="Tahoma"/>
          <w:b w:val="0"/>
          <w:bCs w:val="0"/>
        </w:rPr>
        <w:t>for</w:t>
      </w:r>
      <w:r w:rsidR="003D0D9A" w:rsidRPr="00C44F6B">
        <w:rPr>
          <w:rFonts w:ascii="Tahoma" w:hAnsi="Tahoma" w:cs="Tahoma"/>
          <w:b w:val="0"/>
          <w:bCs w:val="0"/>
          <w:spacing w:val="-3"/>
        </w:rPr>
        <w:t xml:space="preserve"> </w:t>
      </w:r>
      <w:r w:rsidR="003D0D9A" w:rsidRPr="00C44F6B">
        <w:rPr>
          <w:rFonts w:ascii="Tahoma" w:hAnsi="Tahoma" w:cs="Tahoma"/>
          <w:b w:val="0"/>
          <w:bCs w:val="0"/>
        </w:rPr>
        <w:t>example</w:t>
      </w:r>
      <w:r w:rsidR="003D0D9A" w:rsidRPr="00C44F6B">
        <w:rPr>
          <w:rFonts w:ascii="Tahoma" w:hAnsi="Tahoma" w:cs="Tahoma"/>
          <w:b w:val="0"/>
          <w:bCs w:val="0"/>
          <w:spacing w:val="-6"/>
        </w:rPr>
        <w:t xml:space="preserve"> </w:t>
      </w:r>
      <w:r w:rsidR="003D0D9A" w:rsidRPr="00C44F6B">
        <w:rPr>
          <w:rFonts w:ascii="Tahoma" w:hAnsi="Tahoma" w:cs="Tahoma"/>
          <w:b w:val="0"/>
          <w:bCs w:val="0"/>
        </w:rPr>
        <w:t>by</w:t>
      </w:r>
      <w:r w:rsidR="003D0D9A" w:rsidRPr="00C44F6B">
        <w:rPr>
          <w:rFonts w:ascii="Tahoma" w:hAnsi="Tahoma" w:cs="Tahoma"/>
          <w:b w:val="0"/>
          <w:bCs w:val="0"/>
          <w:spacing w:val="-2"/>
        </w:rPr>
        <w:t xml:space="preserve"> </w:t>
      </w:r>
      <w:r w:rsidR="003D0D9A" w:rsidRPr="00C44F6B">
        <w:rPr>
          <w:rFonts w:ascii="Tahoma" w:hAnsi="Tahoma" w:cs="Tahoma"/>
          <w:b w:val="0"/>
          <w:bCs w:val="0"/>
        </w:rPr>
        <w:t>US</w:t>
      </w:r>
      <w:r w:rsidR="003D0D9A" w:rsidRPr="00C44F6B">
        <w:rPr>
          <w:rFonts w:ascii="Tahoma" w:hAnsi="Tahoma" w:cs="Tahoma"/>
          <w:b w:val="0"/>
          <w:bCs w:val="0"/>
          <w:spacing w:val="-2"/>
        </w:rPr>
        <w:t xml:space="preserve"> </w:t>
      </w:r>
      <w:r w:rsidR="003D0D9A" w:rsidRPr="00C44F6B">
        <w:rPr>
          <w:rFonts w:ascii="Tahoma" w:hAnsi="Tahoma" w:cs="Tahoma"/>
          <w:b w:val="0"/>
          <w:bCs w:val="0"/>
        </w:rPr>
        <w:t xml:space="preserve">Mail, FedEx, UPS, </w:t>
      </w:r>
      <w:r w:rsidR="006E7ECA" w:rsidRPr="00C44F6B">
        <w:rPr>
          <w:rFonts w:ascii="Tahoma" w:hAnsi="Tahoma" w:cs="Tahoma"/>
          <w:b w:val="0"/>
          <w:bCs w:val="0"/>
        </w:rPr>
        <w:t>e-mail, or</w:t>
      </w:r>
      <w:r w:rsidR="003D0D9A" w:rsidRPr="00C44F6B">
        <w:rPr>
          <w:rFonts w:ascii="Tahoma" w:hAnsi="Tahoma" w:cs="Tahoma"/>
          <w:b w:val="0"/>
          <w:bCs w:val="0"/>
        </w:rPr>
        <w:t xml:space="preserve"> hand delivery, will neither be accepted nor considered.  Vendor submissions</w:t>
      </w:r>
      <w:r w:rsidR="003D0D9A" w:rsidRPr="00C44F6B">
        <w:rPr>
          <w:rFonts w:ascii="Tahoma" w:hAnsi="Tahoma" w:cs="Tahoma"/>
          <w:b w:val="0"/>
          <w:bCs w:val="0"/>
          <w:spacing w:val="-5"/>
        </w:rPr>
        <w:t xml:space="preserve"> </w:t>
      </w:r>
      <w:r w:rsidR="003D0D9A" w:rsidRPr="00C44F6B">
        <w:rPr>
          <w:rFonts w:ascii="Tahoma" w:hAnsi="Tahoma" w:cs="Tahoma"/>
          <w:b w:val="0"/>
          <w:bCs w:val="0"/>
        </w:rPr>
        <w:t>will</w:t>
      </w:r>
      <w:r w:rsidR="003D0D9A" w:rsidRPr="00C44F6B">
        <w:rPr>
          <w:rFonts w:ascii="Tahoma" w:hAnsi="Tahoma" w:cs="Tahoma"/>
          <w:b w:val="0"/>
          <w:bCs w:val="0"/>
          <w:spacing w:val="-5"/>
        </w:rPr>
        <w:t xml:space="preserve"> </w:t>
      </w:r>
      <w:r w:rsidR="003D0D9A" w:rsidRPr="00C44F6B">
        <w:rPr>
          <w:rFonts w:ascii="Tahoma" w:hAnsi="Tahoma" w:cs="Tahoma"/>
          <w:b w:val="0"/>
          <w:bCs w:val="0"/>
        </w:rPr>
        <w:t>only</w:t>
      </w:r>
      <w:r w:rsidR="003D0D9A" w:rsidRPr="00C44F6B">
        <w:rPr>
          <w:rFonts w:ascii="Tahoma" w:hAnsi="Tahoma" w:cs="Tahoma"/>
          <w:b w:val="0"/>
          <w:bCs w:val="0"/>
          <w:spacing w:val="-6"/>
        </w:rPr>
        <w:t xml:space="preserve"> </w:t>
      </w:r>
      <w:r w:rsidR="003D0D9A" w:rsidRPr="00C44F6B">
        <w:rPr>
          <w:rFonts w:ascii="Tahoma" w:hAnsi="Tahoma" w:cs="Tahoma"/>
          <w:b w:val="0"/>
          <w:bCs w:val="0"/>
        </w:rPr>
        <w:t>be</w:t>
      </w:r>
      <w:r w:rsidR="003D0D9A" w:rsidRPr="00C44F6B">
        <w:rPr>
          <w:rFonts w:ascii="Tahoma" w:hAnsi="Tahoma" w:cs="Tahoma"/>
          <w:b w:val="0"/>
          <w:bCs w:val="0"/>
          <w:spacing w:val="-2"/>
        </w:rPr>
        <w:t xml:space="preserve"> </w:t>
      </w:r>
      <w:r w:rsidR="003D0D9A" w:rsidRPr="00C44F6B">
        <w:rPr>
          <w:rFonts w:ascii="Tahoma" w:hAnsi="Tahoma" w:cs="Tahoma"/>
          <w:b w:val="0"/>
          <w:bCs w:val="0"/>
        </w:rPr>
        <w:t>considered</w:t>
      </w:r>
      <w:r w:rsidR="003D0D9A" w:rsidRPr="00C44F6B">
        <w:rPr>
          <w:rFonts w:ascii="Tahoma" w:hAnsi="Tahoma" w:cs="Tahoma"/>
          <w:b w:val="0"/>
          <w:bCs w:val="0"/>
          <w:spacing w:val="-4"/>
        </w:rPr>
        <w:t xml:space="preserve"> </w:t>
      </w:r>
      <w:r w:rsidR="003D0D9A" w:rsidRPr="00C44F6B">
        <w:rPr>
          <w:rFonts w:ascii="Tahoma" w:hAnsi="Tahoma" w:cs="Tahoma"/>
          <w:b w:val="0"/>
          <w:bCs w:val="0"/>
        </w:rPr>
        <w:t>if</w:t>
      </w:r>
      <w:r w:rsidR="003D0D9A" w:rsidRPr="00C44F6B">
        <w:rPr>
          <w:rFonts w:ascii="Tahoma" w:hAnsi="Tahoma" w:cs="Tahoma"/>
          <w:b w:val="0"/>
          <w:bCs w:val="0"/>
          <w:spacing w:val="-2"/>
        </w:rPr>
        <w:t xml:space="preserve"> </w:t>
      </w:r>
      <w:r w:rsidR="003D0D9A" w:rsidRPr="00C44F6B">
        <w:rPr>
          <w:rFonts w:ascii="Tahoma" w:hAnsi="Tahoma" w:cs="Tahoma"/>
          <w:b w:val="0"/>
          <w:bCs w:val="0"/>
        </w:rPr>
        <w:t>they</w:t>
      </w:r>
      <w:r w:rsidR="003D0D9A" w:rsidRPr="00C44F6B">
        <w:rPr>
          <w:rFonts w:ascii="Tahoma" w:hAnsi="Tahoma" w:cs="Tahoma"/>
          <w:b w:val="0"/>
          <w:bCs w:val="0"/>
          <w:spacing w:val="-3"/>
        </w:rPr>
        <w:t xml:space="preserve"> </w:t>
      </w:r>
      <w:r w:rsidR="003D0D9A" w:rsidRPr="00C44F6B">
        <w:rPr>
          <w:rFonts w:ascii="Tahoma" w:hAnsi="Tahoma" w:cs="Tahoma"/>
          <w:b w:val="0"/>
          <w:bCs w:val="0"/>
        </w:rPr>
        <w:t>are</w:t>
      </w:r>
      <w:r w:rsidR="003D0D9A" w:rsidRPr="00C44F6B">
        <w:rPr>
          <w:rFonts w:ascii="Tahoma" w:hAnsi="Tahoma" w:cs="Tahoma"/>
          <w:b w:val="0"/>
          <w:bCs w:val="0"/>
          <w:spacing w:val="-2"/>
        </w:rPr>
        <w:t xml:space="preserve"> </w:t>
      </w:r>
      <w:r w:rsidR="003D0D9A" w:rsidRPr="00C44F6B">
        <w:rPr>
          <w:rFonts w:ascii="Tahoma" w:hAnsi="Tahoma" w:cs="Tahoma"/>
          <w:b w:val="0"/>
          <w:bCs w:val="0"/>
        </w:rPr>
        <w:t>received</w:t>
      </w:r>
      <w:r w:rsidR="003D0D9A" w:rsidRPr="00C44F6B">
        <w:rPr>
          <w:rFonts w:ascii="Tahoma" w:hAnsi="Tahoma" w:cs="Tahoma"/>
          <w:b w:val="0"/>
          <w:bCs w:val="0"/>
          <w:spacing w:val="-4"/>
        </w:rPr>
        <w:t xml:space="preserve"> </w:t>
      </w:r>
      <w:r w:rsidR="003D0D9A" w:rsidRPr="00C44F6B">
        <w:rPr>
          <w:rFonts w:ascii="Tahoma" w:hAnsi="Tahoma" w:cs="Tahoma"/>
          <w:b w:val="0"/>
          <w:bCs w:val="0"/>
        </w:rPr>
        <w:t>through</w:t>
      </w:r>
      <w:r w:rsidR="003D0D9A" w:rsidRPr="00C44F6B">
        <w:rPr>
          <w:rFonts w:ascii="Tahoma" w:hAnsi="Tahoma" w:cs="Tahoma"/>
          <w:b w:val="0"/>
          <w:bCs w:val="0"/>
          <w:spacing w:val="-2"/>
        </w:rPr>
        <w:t xml:space="preserve"> </w:t>
      </w:r>
      <w:r w:rsidR="003D0D9A" w:rsidRPr="00C44F6B">
        <w:rPr>
          <w:rFonts w:ascii="Tahoma" w:hAnsi="Tahoma" w:cs="Tahoma"/>
          <w:b w:val="0"/>
          <w:bCs w:val="0"/>
        </w:rPr>
        <w:t xml:space="preserve">BidBuy and on or before </w:t>
      </w:r>
      <w:r w:rsidR="003D0D9A" w:rsidRPr="00C44F6B">
        <w:rPr>
          <w:rFonts w:ascii="Tahoma" w:hAnsi="Tahoma" w:cs="Tahoma"/>
          <w:b w:val="0"/>
          <w:bCs w:val="0"/>
        </w:rPr>
        <w:lastRenderedPageBreak/>
        <w:t>the time and date indicated in the Bid Opening section within the solicitation.</w:t>
      </w:r>
      <w:r w:rsidR="003D0D9A" w:rsidRPr="00C44F6B">
        <w:rPr>
          <w:rFonts w:ascii="Tahoma" w:hAnsi="Tahoma" w:cs="Tahoma"/>
          <w:b w:val="0"/>
          <w:bCs w:val="0"/>
          <w:spacing w:val="40"/>
        </w:rPr>
        <w:t xml:space="preserve"> </w:t>
      </w:r>
      <w:r w:rsidR="003D0D9A" w:rsidRPr="00C44F6B">
        <w:rPr>
          <w:rFonts w:ascii="Tahoma" w:hAnsi="Tahoma" w:cs="Tahoma"/>
          <w:b w:val="0"/>
          <w:bCs w:val="0"/>
        </w:rPr>
        <w:t>Any required attachments must be submitted via BidBuy.</w:t>
      </w:r>
    </w:p>
    <w:p w14:paraId="01092469" w14:textId="77777777" w:rsidR="003D0D9A" w:rsidRPr="00C44F6B" w:rsidRDefault="003D0D9A" w:rsidP="003D0D9A">
      <w:pPr>
        <w:pStyle w:val="RFIStyle2"/>
        <w:numPr>
          <w:ilvl w:val="2"/>
          <w:numId w:val="3"/>
        </w:numPr>
        <w:rPr>
          <w:rFonts w:ascii="Tahoma" w:hAnsi="Tahoma" w:cs="Tahoma"/>
          <w:b w:val="0"/>
          <w:bCs w:val="0"/>
        </w:rPr>
      </w:pPr>
      <w:r w:rsidRPr="00C44F6B">
        <w:rPr>
          <w:rFonts w:ascii="Tahoma" w:hAnsi="Tahoma" w:cs="Tahoma"/>
          <w:b w:val="0"/>
          <w:bCs w:val="0"/>
        </w:rPr>
        <w:t>Documents shall be submitted in an electronic format that can be accessed and read using Microsoft Office or Adobe Reader.  Corrupted files shall not be considered.  It is the responsibility of the vendor to ensure that files are accessible and legible after uploading.</w:t>
      </w:r>
    </w:p>
    <w:p w14:paraId="7B8ECC98" w14:textId="77777777" w:rsidR="003D0D9A" w:rsidRPr="00C44F6B" w:rsidRDefault="003D0D9A" w:rsidP="003D0D9A">
      <w:pPr>
        <w:pStyle w:val="RFIStyle2"/>
        <w:numPr>
          <w:ilvl w:val="2"/>
          <w:numId w:val="3"/>
        </w:numPr>
        <w:rPr>
          <w:rFonts w:ascii="Tahoma" w:hAnsi="Tahoma" w:cs="Tahoma"/>
          <w:b w:val="0"/>
          <w:bCs w:val="0"/>
        </w:rPr>
      </w:pPr>
      <w:r w:rsidRPr="00C44F6B">
        <w:rPr>
          <w:rFonts w:ascii="Tahoma" w:hAnsi="Tahoma" w:cs="Tahoma"/>
          <w:b w:val="0"/>
          <w:bCs w:val="0"/>
        </w:rPr>
        <w:t>The vendor is solely responsible for ensuring timely submission of their electronic solicitation response. Failure to allow adequate time prior to the solicitation end date to complete and submit a response to a solicitation, particularly in the event technical support assistance from the State is required, places the vendor and their bid, offer or response at risk of not being accepted.</w:t>
      </w:r>
    </w:p>
    <w:p w14:paraId="7D31928D" w14:textId="397684D6" w:rsidR="003D0D9A" w:rsidRPr="00A84D00" w:rsidRDefault="003D0D9A" w:rsidP="003D0D9A">
      <w:pPr>
        <w:pStyle w:val="RFIStyle2"/>
        <w:numPr>
          <w:ilvl w:val="2"/>
          <w:numId w:val="3"/>
        </w:numPr>
        <w:rPr>
          <w:rFonts w:ascii="Tahoma" w:hAnsi="Tahoma" w:cs="Tahoma"/>
          <w:b w:val="0"/>
          <w:bCs w:val="0"/>
        </w:rPr>
      </w:pPr>
      <w:r w:rsidRPr="00C44F6B">
        <w:rPr>
          <w:rFonts w:ascii="Tahoma" w:hAnsi="Tahoma" w:cs="Tahoma"/>
          <w:b w:val="0"/>
          <w:bCs w:val="0"/>
        </w:rPr>
        <w:t xml:space="preserve">It is recommended that you access your BidBuy account prior to the solicitation due date and time to make sure that your company’s information is </w:t>
      </w:r>
      <w:r w:rsidR="006E7ECA" w:rsidRPr="00A84D00">
        <w:rPr>
          <w:rFonts w:ascii="Tahoma" w:hAnsi="Tahoma" w:cs="Tahoma"/>
          <w:b w:val="0"/>
          <w:bCs w:val="0"/>
        </w:rPr>
        <w:t>up-to-date,</w:t>
      </w:r>
      <w:r w:rsidRPr="00A84D00">
        <w:rPr>
          <w:rFonts w:ascii="Tahoma" w:hAnsi="Tahoma" w:cs="Tahoma"/>
          <w:b w:val="0"/>
          <w:bCs w:val="0"/>
        </w:rPr>
        <w:t xml:space="preserve"> and your password is current.    Files may be uploaded at any time prior to submission.</w:t>
      </w:r>
    </w:p>
    <w:p w14:paraId="5BEB0BC3" w14:textId="77777777" w:rsidR="003D0D9A" w:rsidRPr="00A84D00" w:rsidRDefault="003D0D9A" w:rsidP="003D0D9A">
      <w:pPr>
        <w:pStyle w:val="RFIStyle2"/>
        <w:numPr>
          <w:ilvl w:val="2"/>
          <w:numId w:val="3"/>
        </w:numPr>
        <w:rPr>
          <w:rFonts w:ascii="Tahoma" w:hAnsi="Tahoma" w:cs="Tahoma"/>
          <w:b w:val="0"/>
          <w:bCs w:val="0"/>
        </w:rPr>
      </w:pPr>
      <w:r w:rsidRPr="00A84D00">
        <w:rPr>
          <w:rFonts w:ascii="Tahoma" w:hAnsi="Tahoma" w:cs="Tahoma"/>
          <w:b w:val="0"/>
          <w:bCs w:val="0"/>
        </w:rPr>
        <w:t>File size may impact the uploading and downloading speed and may lead to browser time-outs resulting in failed upload/download attempts. Please consider this dependency when attaching very large documents</w:t>
      </w:r>
    </w:p>
    <w:p w14:paraId="016C672A" w14:textId="21F6F96B" w:rsidR="003D0D9A" w:rsidRPr="00C44F6B" w:rsidRDefault="003D0D9A" w:rsidP="003D0D9A">
      <w:pPr>
        <w:pStyle w:val="RFIStyle2"/>
        <w:numPr>
          <w:ilvl w:val="2"/>
          <w:numId w:val="3"/>
        </w:numPr>
        <w:rPr>
          <w:rFonts w:ascii="Tahoma" w:hAnsi="Tahoma" w:cs="Tahoma"/>
          <w:b w:val="0"/>
          <w:bCs w:val="0"/>
        </w:rPr>
      </w:pPr>
      <w:r w:rsidRPr="00A84D00">
        <w:rPr>
          <w:rFonts w:ascii="Tahoma" w:hAnsi="Tahoma" w:cs="Tahoma"/>
          <w:b w:val="0"/>
          <w:bCs w:val="0"/>
        </w:rPr>
        <w:t xml:space="preserve">The State encourages vendors to make sure that their BidBuy account is </w:t>
      </w:r>
      <w:r w:rsidR="006E7ECA" w:rsidRPr="00A84D00">
        <w:rPr>
          <w:rFonts w:ascii="Tahoma" w:hAnsi="Tahoma" w:cs="Tahoma"/>
          <w:b w:val="0"/>
          <w:bCs w:val="0"/>
        </w:rPr>
        <w:t>up to date</w:t>
      </w:r>
      <w:r w:rsidRPr="00C44F6B">
        <w:rPr>
          <w:rFonts w:ascii="Tahoma" w:hAnsi="Tahoma" w:cs="Tahoma"/>
          <w:b w:val="0"/>
          <w:bCs w:val="0"/>
        </w:rPr>
        <w:t>.</w:t>
      </w:r>
    </w:p>
    <w:p w14:paraId="13D6F5B1" w14:textId="03615048" w:rsidR="003D0D9A" w:rsidRPr="00C44F6B" w:rsidRDefault="003D0D9A" w:rsidP="00C44F6B">
      <w:pPr>
        <w:pStyle w:val="RFIStyle2"/>
        <w:numPr>
          <w:ilvl w:val="2"/>
          <w:numId w:val="3"/>
        </w:numPr>
        <w:rPr>
          <w:rFonts w:ascii="Tahoma" w:hAnsi="Tahoma" w:cs="Tahoma"/>
        </w:rPr>
      </w:pPr>
      <w:r w:rsidRPr="00C44F6B">
        <w:rPr>
          <w:rFonts w:ascii="Tahoma" w:hAnsi="Tahoma" w:cs="Tahoma"/>
          <w:b w:val="0"/>
          <w:bCs w:val="0"/>
        </w:rPr>
        <w:t xml:space="preserve">CONFLICT BETWEEN INFORMATION IN ELECTRONIC DOCUMENTS AND ON BIDBUY: If the State provides information in electronic </w:t>
      </w:r>
      <w:r w:rsidR="006E7ECA" w:rsidRPr="00A84D00">
        <w:rPr>
          <w:rFonts w:ascii="Tahoma" w:hAnsi="Tahoma" w:cs="Tahoma"/>
          <w:b w:val="0"/>
          <w:bCs w:val="0"/>
        </w:rPr>
        <w:t>documents (</w:t>
      </w:r>
      <w:r w:rsidR="00370558" w:rsidRPr="00A84D00">
        <w:rPr>
          <w:rFonts w:ascii="Tahoma" w:hAnsi="Tahoma" w:cs="Tahoma"/>
          <w:b w:val="0"/>
          <w:bCs w:val="0"/>
        </w:rPr>
        <w:t>i.e.,</w:t>
      </w:r>
      <w:r w:rsidRPr="00C44F6B">
        <w:rPr>
          <w:rFonts w:ascii="Tahoma" w:hAnsi="Tahoma" w:cs="Tahoma"/>
          <w:b w:val="0"/>
          <w:bCs w:val="0"/>
        </w:rPr>
        <w:t xml:space="preserve"> the RFI and other attachments) that is different or in conflict with the information the State provides on BidBuy, then the information in electronic documents is presumed to represent the State’s intent.  If the </w:t>
      </w:r>
      <w:r w:rsidR="009D025A" w:rsidRPr="00C44F6B">
        <w:rPr>
          <w:rFonts w:ascii="Tahoma" w:hAnsi="Tahoma" w:cs="Tahoma"/>
          <w:b w:val="0"/>
          <w:bCs w:val="0"/>
        </w:rPr>
        <w:t>Respondent</w:t>
      </w:r>
      <w:r w:rsidRPr="00C44F6B">
        <w:rPr>
          <w:rFonts w:ascii="Tahoma" w:hAnsi="Tahoma" w:cs="Tahoma"/>
          <w:b w:val="0"/>
          <w:bCs w:val="0"/>
        </w:rPr>
        <w:t xml:space="preserve"> provides information in electronic documents that is different or in conflict with the information the </w:t>
      </w:r>
      <w:r w:rsidR="009D025A" w:rsidRPr="00C44F6B">
        <w:rPr>
          <w:rFonts w:ascii="Tahoma" w:hAnsi="Tahoma" w:cs="Tahoma"/>
          <w:b w:val="0"/>
          <w:bCs w:val="0"/>
        </w:rPr>
        <w:t>Respondent</w:t>
      </w:r>
      <w:r w:rsidRPr="00C44F6B">
        <w:rPr>
          <w:rFonts w:ascii="Tahoma" w:hAnsi="Tahoma" w:cs="Tahoma"/>
          <w:b w:val="0"/>
          <w:bCs w:val="0"/>
        </w:rPr>
        <w:t xml:space="preserve"> provides in BidBuy through their Seller Account, then the information in electronic documents shall represent the </w:t>
      </w:r>
      <w:r w:rsidR="009D025A" w:rsidRPr="00C44F6B">
        <w:rPr>
          <w:rFonts w:ascii="Tahoma" w:hAnsi="Tahoma" w:cs="Tahoma"/>
          <w:b w:val="0"/>
          <w:bCs w:val="0"/>
        </w:rPr>
        <w:t>Respondent’s</w:t>
      </w:r>
      <w:r w:rsidRPr="00C44F6B">
        <w:rPr>
          <w:rFonts w:ascii="Tahoma" w:hAnsi="Tahoma" w:cs="Tahoma"/>
          <w:b w:val="0"/>
          <w:bCs w:val="0"/>
        </w:rPr>
        <w:t xml:space="preserve"> intended submission.</w:t>
      </w:r>
    </w:p>
    <w:p w14:paraId="2B51BD0A" w14:textId="77777777" w:rsidR="00E21F7B" w:rsidRPr="00C44F6B" w:rsidRDefault="00E21F7B" w:rsidP="00E21F7B">
      <w:pPr>
        <w:pStyle w:val="RFIStyle2"/>
        <w:rPr>
          <w:rFonts w:ascii="Tahoma" w:eastAsia="Calibri" w:hAnsi="Tahoma" w:cs="Tahoma"/>
          <w:b w:val="0"/>
          <w:bCs w:val="0"/>
          <w:szCs w:val="22"/>
        </w:rPr>
      </w:pPr>
      <w:bookmarkStart w:id="44" w:name="_Ref534207909"/>
      <w:bookmarkEnd w:id="41"/>
      <w:bookmarkEnd w:id="42"/>
      <w:bookmarkEnd w:id="43"/>
      <w:r w:rsidRPr="007A41AA">
        <w:rPr>
          <w:rFonts w:ascii="Tahoma" w:eastAsia="Calibri" w:hAnsi="Tahoma" w:cs="Tahoma"/>
          <w:szCs w:val="22"/>
        </w:rPr>
        <w:t>INFORMATION CONTACT</w:t>
      </w:r>
      <w:r w:rsidRPr="00C44F6B">
        <w:rPr>
          <w:rFonts w:ascii="Tahoma" w:eastAsia="Calibri" w:hAnsi="Tahoma" w:cs="Tahoma"/>
          <w:b w:val="0"/>
          <w:bCs w:val="0"/>
          <w:szCs w:val="22"/>
        </w:rPr>
        <w:t>: The individual listed in the “Info Contact:” on the Bulletin posting shall be the single point of contact for this solicitation.  Unless otherwise directed, Bidders should only communicate with the Information Contact.  The State/Agency shall not be held responsible for information provided by or to any other person.</w:t>
      </w:r>
    </w:p>
    <w:p w14:paraId="79CE0205" w14:textId="77777777" w:rsidR="00E21F7B" w:rsidRPr="00C44F6B" w:rsidRDefault="00E21F7B" w:rsidP="00C44F6B">
      <w:pPr>
        <w:pStyle w:val="RFIStyle2"/>
        <w:numPr>
          <w:ilvl w:val="0"/>
          <w:numId w:val="0"/>
        </w:numPr>
        <w:ind w:left="1440"/>
        <w:rPr>
          <w:rFonts w:ascii="Tahoma" w:eastAsia="Calibri" w:hAnsi="Tahoma" w:cs="Tahoma"/>
          <w:b w:val="0"/>
          <w:bCs w:val="0"/>
          <w:szCs w:val="22"/>
        </w:rPr>
      </w:pPr>
      <w:r w:rsidRPr="00C44F6B">
        <w:rPr>
          <w:rFonts w:ascii="Tahoma" w:eastAsia="Calibri" w:hAnsi="Tahoma" w:cs="Tahoma"/>
          <w:b w:val="0"/>
          <w:bCs w:val="0"/>
          <w:szCs w:val="22"/>
        </w:rPr>
        <w:t>Suspected errors should be immediately reported to the Information Contact.  Do not discuss, directly or indirectly, the solicitation or any bid with any State officer or employee other than the Information Contact.</w:t>
      </w:r>
    </w:p>
    <w:bookmarkEnd w:id="44"/>
    <w:p w14:paraId="42BE422C" w14:textId="5AEC5B38" w:rsidR="00145F3B" w:rsidRPr="00C44F6B" w:rsidRDefault="00E25DB0" w:rsidP="00145F3B">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ahoma" w:hAnsi="Tahoma" w:cs="Tahoma"/>
          <w:bCs/>
        </w:rPr>
      </w:pPr>
      <w:r w:rsidRPr="00C44F6B">
        <w:rPr>
          <w:rFonts w:ascii="Tahoma" w:hAnsi="Tahoma" w:cs="Tahoma"/>
        </w:rPr>
        <w:t xml:space="preserve">If the Response is selected pursuant to Section </w:t>
      </w:r>
      <w:r w:rsidRPr="00C44F6B">
        <w:rPr>
          <w:rFonts w:ascii="Tahoma" w:hAnsi="Tahoma" w:cs="Tahoma"/>
        </w:rPr>
        <w:fldChar w:fldCharType="begin"/>
      </w:r>
      <w:r w:rsidRPr="00C44F6B">
        <w:rPr>
          <w:rFonts w:ascii="Tahoma" w:hAnsi="Tahoma" w:cs="Tahoma"/>
        </w:rPr>
        <w:instrText xml:space="preserve"> REF _Ref528672770 \r \h  \* MERGEFORMAT </w:instrText>
      </w:r>
      <w:r w:rsidRPr="00C44F6B">
        <w:rPr>
          <w:rFonts w:ascii="Tahoma" w:hAnsi="Tahoma" w:cs="Tahoma"/>
        </w:rPr>
      </w:r>
      <w:r w:rsidRPr="00C44F6B">
        <w:rPr>
          <w:rFonts w:ascii="Tahoma" w:hAnsi="Tahoma" w:cs="Tahoma"/>
        </w:rPr>
        <w:fldChar w:fldCharType="separate"/>
      </w:r>
      <w:r w:rsidR="00A91AEC" w:rsidRPr="00C44F6B">
        <w:rPr>
          <w:rFonts w:ascii="Tahoma" w:hAnsi="Tahoma" w:cs="Tahoma"/>
        </w:rPr>
        <w:t>A.6</w:t>
      </w:r>
      <w:r w:rsidRPr="00C44F6B">
        <w:rPr>
          <w:rFonts w:ascii="Tahoma" w:hAnsi="Tahoma" w:cs="Tahoma"/>
        </w:rPr>
        <w:fldChar w:fldCharType="end"/>
      </w:r>
      <w:r w:rsidRPr="00C44F6B">
        <w:rPr>
          <w:rFonts w:ascii="Tahoma" w:hAnsi="Tahoma" w:cs="Tahoma"/>
        </w:rPr>
        <w:t xml:space="preserve"> herein or as part of negotiations with all Respondents, the Respondent will be contacted by a State Leasing Representative and/or the State’s outside broker. </w:t>
      </w:r>
      <w:r w:rsidR="00061581" w:rsidRPr="00C44F6B">
        <w:rPr>
          <w:rFonts w:ascii="Tahoma" w:hAnsi="Tahoma" w:cs="Tahoma"/>
        </w:rPr>
        <w:t xml:space="preserve"> </w:t>
      </w:r>
      <w:r w:rsidRPr="00C44F6B" w:rsidDel="00EE2084">
        <w:rPr>
          <w:rFonts w:ascii="Tahoma" w:hAnsi="Tahoma" w:cs="Tahoma"/>
        </w:rPr>
        <w:t xml:space="preserve">The State shall not be held responsible for information provided </w:t>
      </w:r>
      <w:r w:rsidRPr="00C44F6B">
        <w:rPr>
          <w:rFonts w:ascii="Tahoma" w:hAnsi="Tahoma" w:cs="Tahoma"/>
        </w:rPr>
        <w:t>by</w:t>
      </w:r>
      <w:r w:rsidRPr="00C44F6B" w:rsidDel="00EE2084">
        <w:rPr>
          <w:rFonts w:ascii="Tahoma" w:hAnsi="Tahoma" w:cs="Tahoma"/>
        </w:rPr>
        <w:t xml:space="preserve"> any other person. </w:t>
      </w:r>
    </w:p>
    <w:p w14:paraId="1B9227E7" w14:textId="03838757" w:rsidR="00595F58" w:rsidRPr="00C44F6B" w:rsidRDefault="00285F09" w:rsidP="00595F58">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bCs/>
        </w:rPr>
      </w:pPr>
      <w:r w:rsidRPr="00C44F6B">
        <w:rPr>
          <w:rFonts w:ascii="Tahoma" w:hAnsi="Tahoma" w:cs="Tahoma"/>
          <w:b/>
          <w:caps/>
        </w:rPr>
        <w:t xml:space="preserve">RESPONDENT QuestioNS AND AGENCY RESPONSE: </w:t>
      </w:r>
      <w:r w:rsidRPr="00C44F6B">
        <w:rPr>
          <w:rFonts w:ascii="Tahoma" w:hAnsi="Tahoma" w:cs="Tahoma"/>
        </w:rPr>
        <w:t xml:space="preserve">All questions that pertain to this </w:t>
      </w:r>
      <w:r w:rsidR="00741DBB" w:rsidRPr="00C44F6B">
        <w:rPr>
          <w:rFonts w:ascii="Tahoma" w:hAnsi="Tahoma" w:cs="Tahoma"/>
        </w:rPr>
        <w:t>S</w:t>
      </w:r>
      <w:r w:rsidRPr="00C44F6B">
        <w:rPr>
          <w:rFonts w:ascii="Tahoma" w:hAnsi="Tahoma" w:cs="Tahoma"/>
        </w:rPr>
        <w:t xml:space="preserve">olicitation must be submitted in written form </w:t>
      </w:r>
      <w:r w:rsidR="00E25DB0" w:rsidRPr="00C44F6B">
        <w:rPr>
          <w:rFonts w:ascii="Tahoma" w:hAnsi="Tahoma" w:cs="Tahoma"/>
        </w:rPr>
        <w:t xml:space="preserve">directly </w:t>
      </w:r>
      <w:r w:rsidRPr="00C44F6B">
        <w:rPr>
          <w:rFonts w:ascii="Tahoma" w:hAnsi="Tahoma" w:cs="Tahoma"/>
        </w:rPr>
        <w:t>to the</w:t>
      </w:r>
      <w:r w:rsidR="00EF56CC">
        <w:rPr>
          <w:rFonts w:ascii="Tahoma" w:hAnsi="Tahoma" w:cs="Tahoma"/>
        </w:rPr>
        <w:t xml:space="preserve"> Information</w:t>
      </w:r>
      <w:r w:rsidRPr="00C44F6B">
        <w:rPr>
          <w:rFonts w:ascii="Tahoma" w:hAnsi="Tahoma" w:cs="Tahoma"/>
        </w:rPr>
        <w:t xml:space="preserve"> Contact </w:t>
      </w:r>
      <w:r w:rsidR="0000320F" w:rsidRPr="00C44F6B">
        <w:rPr>
          <w:rFonts w:ascii="Tahoma" w:hAnsi="Tahoma" w:cs="Tahoma"/>
        </w:rPr>
        <w:t xml:space="preserve">or, if permitted, </w:t>
      </w:r>
      <w:r w:rsidR="002C5831" w:rsidRPr="00C44F6B">
        <w:rPr>
          <w:rFonts w:ascii="Tahoma" w:hAnsi="Tahoma" w:cs="Tahoma"/>
          <w:noProof/>
        </w:rPr>
        <w:drawing>
          <wp:inline distT="0" distB="0" distL="0" distR="0" wp14:anchorId="0955175C" wp14:editId="5B87BBC9">
            <wp:extent cx="187325" cy="1149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325" cy="114935"/>
                    </a:xfrm>
                    <a:prstGeom prst="rect">
                      <a:avLst/>
                    </a:prstGeom>
                    <a:noFill/>
                    <a:ln>
                      <a:noFill/>
                    </a:ln>
                  </pic:spPr>
                </pic:pic>
              </a:graphicData>
            </a:graphic>
          </wp:inline>
        </w:drawing>
      </w:r>
      <w:r w:rsidR="002C5831" w:rsidRPr="00C44F6B">
        <w:rPr>
          <w:rFonts w:ascii="Tahoma" w:hAnsi="Tahoma" w:cs="Tahoma"/>
        </w:rPr>
        <w:t xml:space="preserve"> </w:t>
      </w:r>
      <w:r w:rsidR="00E25DB0" w:rsidRPr="00C44F6B">
        <w:rPr>
          <w:rFonts w:ascii="Tahoma" w:hAnsi="Tahoma" w:cs="Tahoma"/>
        </w:rPr>
        <w:t xml:space="preserve">through the Q&amp;A tab in BidBuy </w:t>
      </w:r>
      <w:r w:rsidRPr="00C44F6B">
        <w:rPr>
          <w:rFonts w:ascii="Tahoma" w:hAnsi="Tahoma" w:cs="Tahoma"/>
        </w:rPr>
        <w:t xml:space="preserve">no later than </w:t>
      </w:r>
      <w:r w:rsidR="00610307" w:rsidRPr="000A02ED">
        <w:rPr>
          <w:rFonts w:ascii="Tahoma" w:hAnsi="Tahoma" w:cs="Tahoma"/>
          <w:color w:val="7030A0"/>
          <w:u w:val="single"/>
        </w:rPr>
        <w:t>enter date</w:t>
      </w:r>
      <w:r w:rsidRPr="000A02ED">
        <w:rPr>
          <w:rStyle w:val="PlaceholderText"/>
          <w:rFonts w:ascii="Tahoma" w:hAnsi="Tahoma" w:cs="Tahoma"/>
          <w:b/>
          <w:u w:val="single"/>
        </w:rPr>
        <w:t>__</w:t>
      </w:r>
      <w:r w:rsidRPr="007B4E5E">
        <w:rPr>
          <w:rFonts w:ascii="Tahoma" w:hAnsi="Tahoma" w:cs="Tahoma"/>
        </w:rPr>
        <w:t>.</w:t>
      </w:r>
      <w:r w:rsidRPr="00C44F6B">
        <w:rPr>
          <w:rFonts w:ascii="Tahoma" w:hAnsi="Tahoma" w:cs="Tahoma"/>
        </w:rPr>
        <w:t xml:space="preserve">  Questions received and Agency responses may be posted as an Amendment to the original solicitation on BidBuy</w:t>
      </w:r>
      <w:r w:rsidR="00061581" w:rsidRPr="00C44F6B">
        <w:rPr>
          <w:rFonts w:ascii="Tahoma" w:hAnsi="Tahoma" w:cs="Tahoma"/>
        </w:rPr>
        <w:t>;</w:t>
      </w:r>
      <w:r w:rsidR="00F67AE0" w:rsidRPr="00C44F6B">
        <w:rPr>
          <w:rFonts w:ascii="Tahoma" w:hAnsi="Tahoma" w:cs="Tahoma"/>
        </w:rPr>
        <w:t xml:space="preserve"> </w:t>
      </w:r>
      <w:r w:rsidRPr="00C44F6B">
        <w:rPr>
          <w:rFonts w:ascii="Tahoma" w:hAnsi="Tahoma" w:cs="Tahoma"/>
          <w:spacing w:val="-5"/>
        </w:rPr>
        <w:t xml:space="preserve">only these </w:t>
      </w:r>
      <w:r w:rsidRPr="00C44F6B">
        <w:rPr>
          <w:rFonts w:ascii="Tahoma" w:hAnsi="Tahoma" w:cs="Tahoma"/>
          <w:spacing w:val="-5"/>
        </w:rPr>
        <w:lastRenderedPageBreak/>
        <w:t>written answers to questions shall be binding on the State.</w:t>
      </w:r>
      <w:r w:rsidR="00061581" w:rsidRPr="00C44F6B">
        <w:rPr>
          <w:rFonts w:ascii="Tahoma" w:hAnsi="Tahoma" w:cs="Tahoma"/>
          <w:spacing w:val="-5"/>
        </w:rPr>
        <w:t xml:space="preserve"> </w:t>
      </w:r>
      <w:r w:rsidRPr="00C44F6B">
        <w:rPr>
          <w:rFonts w:ascii="Tahoma" w:hAnsi="Tahoma" w:cs="Tahoma"/>
          <w:spacing w:val="-5"/>
        </w:rPr>
        <w:t xml:space="preserve"> </w:t>
      </w:r>
      <w:r w:rsidRPr="00C44F6B">
        <w:rPr>
          <w:rFonts w:ascii="Tahoma" w:hAnsi="Tahoma" w:cs="Tahoma"/>
        </w:rPr>
        <w:t>Respondents are responsible for monitoring the Bulletin.</w:t>
      </w:r>
      <w:r w:rsidR="00595F58" w:rsidRPr="00C44F6B">
        <w:rPr>
          <w:rFonts w:ascii="Tahoma" w:hAnsi="Tahoma" w:cs="Tahoma"/>
          <w:bCs/>
        </w:rPr>
        <w:t xml:space="preserve"> </w:t>
      </w:r>
    </w:p>
    <w:p w14:paraId="6EB123EA" w14:textId="77777777" w:rsidR="001A230C" w:rsidRPr="00C44F6B" w:rsidRDefault="001A230C" w:rsidP="00C44F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ahoma" w:hAnsi="Tahoma" w:cs="Tahoma"/>
          <w:bCs/>
        </w:rPr>
      </w:pPr>
    </w:p>
    <w:p w14:paraId="44561CE1" w14:textId="59B7231C" w:rsidR="00AF5BF6" w:rsidRPr="00C44F6B" w:rsidRDefault="002638F3" w:rsidP="00A84D00">
      <w:pPr>
        <w:ind w:left="1440" w:hanging="720"/>
        <w:rPr>
          <w:rFonts w:ascii="Tahoma" w:hAnsi="Tahoma" w:cs="Tahoma"/>
        </w:rPr>
      </w:pPr>
      <w:bookmarkStart w:id="45" w:name="_Ref528756808"/>
      <w:r w:rsidRPr="00A84D00">
        <w:rPr>
          <w:rFonts w:ascii="Tahoma" w:hAnsi="Tahoma" w:cs="Tahoma"/>
          <w:bCs/>
          <w:spacing w:val="-5"/>
        </w:rPr>
        <w:t>B.7</w:t>
      </w:r>
      <w:r w:rsidR="001A230C" w:rsidRPr="00A84D00">
        <w:rPr>
          <w:rFonts w:ascii="Tahoma" w:hAnsi="Tahoma" w:cs="Tahoma"/>
          <w:b/>
          <w:spacing w:val="-5"/>
        </w:rPr>
        <w:tab/>
      </w:r>
      <w:r w:rsidR="00AF395F" w:rsidRPr="00A84D00">
        <w:rPr>
          <w:rFonts w:ascii="Tahoma" w:hAnsi="Tahoma" w:cs="Tahoma"/>
          <w:b/>
          <w:spacing w:val="-5"/>
        </w:rPr>
        <w:t>REQUIRED DOCUMENTS</w:t>
      </w:r>
      <w:r w:rsidR="00285F09" w:rsidRPr="00A84D00">
        <w:rPr>
          <w:rFonts w:ascii="Tahoma" w:hAnsi="Tahoma" w:cs="Tahoma"/>
          <w:spacing w:val="-5"/>
        </w:rPr>
        <w:t xml:space="preserve">:  </w:t>
      </w:r>
      <w:bookmarkEnd w:id="45"/>
      <w:r w:rsidR="00AF5BF6" w:rsidRPr="00C44F6B">
        <w:rPr>
          <w:rFonts w:ascii="Tahoma" w:hAnsi="Tahoma" w:cs="Tahoma"/>
          <w:noProof/>
        </w:rPr>
        <w:drawing>
          <wp:inline distT="0" distB="0" distL="0" distR="0" wp14:anchorId="511C437E" wp14:editId="40ECE7DC">
            <wp:extent cx="187325" cy="11493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325" cy="114935"/>
                    </a:xfrm>
                    <a:prstGeom prst="rect">
                      <a:avLst/>
                    </a:prstGeom>
                    <a:noFill/>
                    <a:ln>
                      <a:noFill/>
                    </a:ln>
                  </pic:spPr>
                </pic:pic>
              </a:graphicData>
            </a:graphic>
          </wp:inline>
        </w:drawing>
      </w:r>
      <w:r w:rsidR="00AF5BF6" w:rsidRPr="00C44F6B">
        <w:rPr>
          <w:rFonts w:ascii="Tahoma" w:hAnsi="Tahoma" w:cs="Tahoma"/>
        </w:rPr>
        <w:t xml:space="preserve"> </w:t>
      </w:r>
      <w:r w:rsidR="00F83CB9" w:rsidRPr="00C44F6B">
        <w:rPr>
          <w:rFonts w:ascii="Tahoma" w:hAnsi="Tahoma" w:cs="Tahoma"/>
        </w:rPr>
        <w:t xml:space="preserve">The </w:t>
      </w:r>
      <w:r w:rsidR="00145F3B" w:rsidRPr="00C44F6B">
        <w:rPr>
          <w:rFonts w:ascii="Tahoma" w:hAnsi="Tahoma" w:cs="Tahoma"/>
        </w:rPr>
        <w:t>Respondent</w:t>
      </w:r>
      <w:r w:rsidR="009D025A" w:rsidRPr="00C44F6B">
        <w:rPr>
          <w:rFonts w:ascii="Tahoma" w:hAnsi="Tahoma" w:cs="Tahoma"/>
        </w:rPr>
        <w:t xml:space="preserve"> </w:t>
      </w:r>
      <w:r w:rsidR="00E27457" w:rsidRPr="00C44F6B">
        <w:rPr>
          <w:rFonts w:ascii="Tahoma" w:hAnsi="Tahoma" w:cs="Tahoma"/>
        </w:rPr>
        <w:t>shall</w:t>
      </w:r>
      <w:r w:rsidR="001D41D4" w:rsidRPr="00C44F6B">
        <w:rPr>
          <w:rFonts w:ascii="Tahoma" w:hAnsi="Tahoma" w:cs="Tahoma"/>
        </w:rPr>
        <w:t xml:space="preserve"> </w:t>
      </w:r>
      <w:r w:rsidR="00AF5BF6" w:rsidRPr="00C44F6B">
        <w:rPr>
          <w:rFonts w:ascii="Tahoma" w:hAnsi="Tahoma" w:cs="Tahoma"/>
        </w:rPr>
        <w:t xml:space="preserve">submit via BidBuy the following forms and </w:t>
      </w:r>
      <w:r w:rsidR="00E27457" w:rsidRPr="00C44F6B">
        <w:rPr>
          <w:rFonts w:ascii="Tahoma" w:hAnsi="Tahoma" w:cs="Tahoma"/>
        </w:rPr>
        <w:t xml:space="preserve">any </w:t>
      </w:r>
      <w:r w:rsidR="00AF5BF6" w:rsidRPr="00C44F6B">
        <w:rPr>
          <w:rFonts w:ascii="Tahoma" w:hAnsi="Tahoma" w:cs="Tahoma"/>
        </w:rPr>
        <w:t>others by uploading them in the Attach</w:t>
      </w:r>
      <w:r w:rsidR="00E25DB0" w:rsidRPr="00C44F6B">
        <w:rPr>
          <w:rFonts w:ascii="Tahoma" w:hAnsi="Tahoma" w:cs="Tahoma"/>
        </w:rPr>
        <w:t>ment</w:t>
      </w:r>
      <w:r w:rsidR="00F83CB9" w:rsidRPr="00C44F6B">
        <w:rPr>
          <w:rFonts w:ascii="Tahoma" w:hAnsi="Tahoma" w:cs="Tahoma"/>
        </w:rPr>
        <w:t>s</w:t>
      </w:r>
      <w:r w:rsidR="00E25DB0" w:rsidRPr="00C44F6B">
        <w:rPr>
          <w:rFonts w:ascii="Tahoma" w:hAnsi="Tahoma" w:cs="Tahoma"/>
        </w:rPr>
        <w:t xml:space="preserve"> </w:t>
      </w:r>
      <w:r w:rsidR="00F83CB9" w:rsidRPr="00C44F6B">
        <w:rPr>
          <w:rFonts w:ascii="Tahoma" w:hAnsi="Tahoma" w:cs="Tahoma"/>
        </w:rPr>
        <w:t>Tab</w:t>
      </w:r>
      <w:r w:rsidR="00E25DB0" w:rsidRPr="00C44F6B">
        <w:rPr>
          <w:rFonts w:ascii="Tahoma" w:hAnsi="Tahoma" w:cs="Tahoma"/>
        </w:rPr>
        <w:t>:</w:t>
      </w:r>
    </w:p>
    <w:p w14:paraId="6E6827FA" w14:textId="36DDBDE3" w:rsidR="00E25DB0"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Response/Offer to the State</w:t>
      </w:r>
    </w:p>
    <w:p w14:paraId="73CA8E32" w14:textId="26FA7EBE"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Redacted copy of Response (if applicable)</w:t>
      </w:r>
    </w:p>
    <w:p w14:paraId="72DD03F4" w14:textId="166A5CBB"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Exceptions to Lease Terms and Conditions (if applicable)</w:t>
      </w:r>
    </w:p>
    <w:p w14:paraId="097425B6" w14:textId="5DB1A459"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Map</w:t>
      </w:r>
    </w:p>
    <w:p w14:paraId="02FAD0FD" w14:textId="1A6C726C"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Site Control Document</w:t>
      </w:r>
    </w:p>
    <w:p w14:paraId="4D6E6210" w14:textId="19874055" w:rsidR="00247DE6" w:rsidRPr="00C44F6B" w:rsidRDefault="00247DE6"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sidRPr="00C44F6B">
        <w:rPr>
          <w:rFonts w:ascii="Tahoma" w:hAnsi="Tahoma" w:cs="Tahoma"/>
        </w:rPr>
        <w:t>Standard Certifications</w:t>
      </w:r>
    </w:p>
    <w:p w14:paraId="74BBBF90" w14:textId="5BC7731B" w:rsidR="00247DE6" w:rsidRPr="00C44F6B" w:rsidRDefault="006271BA"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120" w:line="20" w:lineRule="atLeast"/>
        <w:ind w:hanging="1980"/>
        <w:contextualSpacing w:val="0"/>
        <w:jc w:val="both"/>
        <w:rPr>
          <w:rFonts w:ascii="Tahoma" w:hAnsi="Tahoma" w:cs="Tahoma"/>
        </w:rPr>
      </w:pPr>
      <w:r>
        <w:rPr>
          <w:rFonts w:ascii="Tahoma" w:hAnsi="Tahoma" w:cs="Tahoma"/>
        </w:rPr>
        <w:t>Disclosure for Leasing Vendors</w:t>
      </w:r>
      <w:r w:rsidR="00964765" w:rsidRPr="00C44F6B">
        <w:rPr>
          <w:rFonts w:ascii="Tahoma" w:hAnsi="Tahoma" w:cs="Tahoma"/>
        </w:rPr>
        <w:t xml:space="preserve"> </w:t>
      </w:r>
      <w:r w:rsidR="00247DE6" w:rsidRPr="00C44F6B">
        <w:rPr>
          <w:rFonts w:ascii="Tahoma" w:hAnsi="Tahoma" w:cs="Tahoma"/>
        </w:rPr>
        <w:t>(if applicable)</w:t>
      </w:r>
    </w:p>
    <w:p w14:paraId="3D02D902" w14:textId="0D97B9B0" w:rsidR="00247DE6" w:rsidRPr="00C44F6B" w:rsidRDefault="006271BA" w:rsidP="00C44F6B">
      <w:pPr>
        <w:pStyle w:val="ListParagraph"/>
        <w:numPr>
          <w:ilvl w:val="3"/>
          <w:numId w:val="137"/>
        </w:numPr>
        <w:tabs>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spacing w:before="120" w:after="240" w:line="23" w:lineRule="atLeast"/>
        <w:ind w:hanging="1980"/>
        <w:contextualSpacing w:val="0"/>
        <w:jc w:val="both"/>
        <w:rPr>
          <w:rFonts w:ascii="Tahoma" w:hAnsi="Tahoma" w:cs="Tahoma"/>
        </w:rPr>
      </w:pPr>
      <w:r>
        <w:rPr>
          <w:rFonts w:ascii="Tahoma" w:hAnsi="Tahoma" w:cs="Tahoma"/>
        </w:rPr>
        <w:t>IPG Active Registered Disclosure for Leasing Vendors</w:t>
      </w:r>
      <w:r w:rsidR="00247DE6" w:rsidRPr="00C44F6B">
        <w:rPr>
          <w:rFonts w:ascii="Tahoma" w:hAnsi="Tahoma" w:cs="Tahoma"/>
        </w:rPr>
        <w:t xml:space="preserve"> (if applicable)</w:t>
      </w:r>
    </w:p>
    <w:p w14:paraId="68A0DB23" w14:textId="5BEB175C" w:rsidR="00247DE6" w:rsidRPr="00C44F6B" w:rsidRDefault="00A13FF8" w:rsidP="00C44F6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ahoma" w:hAnsi="Tahoma" w:cs="Tahoma"/>
        </w:rPr>
      </w:pPr>
      <w:r w:rsidRPr="00C44F6B">
        <w:rPr>
          <w:rFonts w:ascii="Tahoma" w:hAnsi="Tahoma" w:cs="Tahoma"/>
        </w:rPr>
        <w:t>B.7.1.</w:t>
      </w:r>
      <w:r w:rsidRPr="00C44F6B">
        <w:rPr>
          <w:rFonts w:ascii="Tahoma" w:hAnsi="Tahoma" w:cs="Tahoma"/>
        </w:rPr>
        <w:tab/>
      </w:r>
      <w:r w:rsidR="00F83CB9" w:rsidRPr="00C44F6B">
        <w:rPr>
          <w:rFonts w:ascii="Tahoma" w:hAnsi="Tahoma" w:cs="Tahoma"/>
        </w:rPr>
        <w:t xml:space="preserve">The </w:t>
      </w:r>
      <w:r w:rsidR="00145F3B" w:rsidRPr="00C44F6B">
        <w:rPr>
          <w:rFonts w:ascii="Tahoma" w:hAnsi="Tahoma" w:cs="Tahoma"/>
        </w:rPr>
        <w:t xml:space="preserve">Respondent </w:t>
      </w:r>
      <w:r w:rsidR="00AF5BF6" w:rsidRPr="00C44F6B">
        <w:rPr>
          <w:rFonts w:ascii="Tahoma" w:hAnsi="Tahoma" w:cs="Tahoma"/>
        </w:rPr>
        <w:t>must complete, sign, and upload all required documents</w:t>
      </w:r>
      <w:r w:rsidR="00F67AE0" w:rsidRPr="00C44F6B">
        <w:rPr>
          <w:rFonts w:ascii="Tahoma" w:hAnsi="Tahoma" w:cs="Tahoma"/>
        </w:rPr>
        <w:t xml:space="preserve"> as listed above</w:t>
      </w:r>
      <w:r w:rsidR="00AF5BF6" w:rsidRPr="00C44F6B">
        <w:rPr>
          <w:rFonts w:ascii="Tahoma" w:hAnsi="Tahoma" w:cs="Tahoma"/>
        </w:rPr>
        <w:t>.</w:t>
      </w:r>
      <w:r w:rsidR="00247DE6" w:rsidRPr="00C44F6B">
        <w:rPr>
          <w:rFonts w:ascii="Tahoma" w:hAnsi="Tahoma" w:cs="Tahoma"/>
        </w:rPr>
        <w:t xml:space="preserve"> </w:t>
      </w:r>
    </w:p>
    <w:p w14:paraId="3C760B3C" w14:textId="7C24F410" w:rsidR="002B0BDD" w:rsidRPr="00C44F6B" w:rsidRDefault="00A13FF8" w:rsidP="00C44F6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ahoma" w:hAnsi="Tahoma" w:cs="Tahoma"/>
        </w:rPr>
      </w:pPr>
      <w:r w:rsidRPr="00C44F6B">
        <w:rPr>
          <w:rFonts w:ascii="Tahoma" w:hAnsi="Tahoma" w:cs="Tahoma"/>
        </w:rPr>
        <w:t>B.7.2.</w:t>
      </w:r>
      <w:r w:rsidRPr="00C44F6B">
        <w:rPr>
          <w:rFonts w:ascii="Tahoma" w:hAnsi="Tahoma" w:cs="Tahoma"/>
        </w:rPr>
        <w:tab/>
      </w:r>
      <w:r w:rsidR="002B0BDD" w:rsidRPr="00C44F6B">
        <w:rPr>
          <w:rFonts w:ascii="Tahoma" w:hAnsi="Tahoma" w:cs="Tahoma"/>
        </w:rPr>
        <w:t>If Respondent requests confidential treatment for portions of its Response, it must supply an additional copy of the Response with confidential information redacted and comply with any additional requirements included herein.</w:t>
      </w:r>
    </w:p>
    <w:p w14:paraId="1C1175EB" w14:textId="2146E1C8" w:rsidR="0002217A" w:rsidRPr="00C44F6B" w:rsidRDefault="00A13FF8" w:rsidP="00C44F6B">
      <w:pPr>
        <w:pStyle w:val="RFIStyle2"/>
        <w:numPr>
          <w:ilvl w:val="0"/>
          <w:numId w:val="0"/>
        </w:numPr>
        <w:ind w:left="720"/>
        <w:rPr>
          <w:rFonts w:ascii="Tahoma" w:hAnsi="Tahoma" w:cs="Tahoma"/>
        </w:rPr>
      </w:pPr>
      <w:bookmarkStart w:id="46" w:name="_Toc2932224"/>
      <w:bookmarkStart w:id="47" w:name="_Toc3300639"/>
      <w:bookmarkStart w:id="48" w:name="_Toc3300712"/>
      <w:r w:rsidRPr="00C44F6B">
        <w:rPr>
          <w:rFonts w:ascii="Tahoma" w:hAnsi="Tahoma" w:cs="Tahoma"/>
          <w:b w:val="0"/>
          <w:bCs w:val="0"/>
        </w:rPr>
        <w:t>B.8</w:t>
      </w:r>
      <w:r w:rsidRPr="00C44F6B">
        <w:rPr>
          <w:rFonts w:ascii="Tahoma" w:hAnsi="Tahoma" w:cs="Tahoma"/>
        </w:rPr>
        <w:tab/>
      </w:r>
      <w:r w:rsidR="00F24AB2" w:rsidRPr="00C44F6B">
        <w:rPr>
          <w:rFonts w:ascii="Tahoma" w:hAnsi="Tahoma" w:cs="Tahoma"/>
        </w:rPr>
        <w:t xml:space="preserve">REQUIRED </w:t>
      </w:r>
      <w:r w:rsidR="0002217A" w:rsidRPr="00C44F6B">
        <w:rPr>
          <w:rFonts w:ascii="Tahoma" w:hAnsi="Tahoma" w:cs="Tahoma"/>
        </w:rPr>
        <w:t>PROCUREMENT DOCUMENTATION</w:t>
      </w:r>
      <w:bookmarkEnd w:id="46"/>
      <w:bookmarkEnd w:id="47"/>
      <w:bookmarkEnd w:id="48"/>
      <w:r w:rsidR="0002217A" w:rsidRPr="00C44F6B">
        <w:rPr>
          <w:rFonts w:ascii="Tahoma" w:hAnsi="Tahoma" w:cs="Tahoma"/>
        </w:rPr>
        <w:t xml:space="preserve"> </w:t>
      </w:r>
    </w:p>
    <w:p w14:paraId="64E572AA" w14:textId="1CA5988D" w:rsidR="0002217A" w:rsidRPr="00C44F6B" w:rsidRDefault="00A13FF8" w:rsidP="00C44F6B">
      <w:pPr>
        <w:pStyle w:val="RFIStyle2"/>
        <w:numPr>
          <w:ilvl w:val="0"/>
          <w:numId w:val="0"/>
        </w:numPr>
        <w:ind w:left="1440"/>
        <w:rPr>
          <w:rFonts w:ascii="Tahoma" w:hAnsi="Tahoma" w:cs="Tahoma"/>
          <w:b w:val="0"/>
          <w:u w:val="single"/>
        </w:rPr>
      </w:pPr>
      <w:bookmarkStart w:id="49" w:name="_Ref534627549"/>
      <w:bookmarkStart w:id="50" w:name="_Toc2932225"/>
      <w:bookmarkStart w:id="51" w:name="_Toc3300640"/>
      <w:bookmarkStart w:id="52" w:name="_Toc3300713"/>
      <w:r w:rsidRPr="00C44F6B">
        <w:rPr>
          <w:rFonts w:ascii="Tahoma" w:hAnsi="Tahoma" w:cs="Tahoma"/>
          <w:b w:val="0"/>
          <w:u w:val="single"/>
        </w:rPr>
        <w:t>B.8.1.</w:t>
      </w:r>
      <w:r w:rsidRPr="00C44F6B">
        <w:rPr>
          <w:rFonts w:ascii="Tahoma" w:hAnsi="Tahoma" w:cs="Tahoma"/>
          <w:b w:val="0"/>
          <w:u w:val="single"/>
        </w:rPr>
        <w:tab/>
      </w:r>
      <w:r w:rsidR="0002217A" w:rsidRPr="00C44F6B">
        <w:rPr>
          <w:rFonts w:ascii="Tahoma" w:hAnsi="Tahoma" w:cs="Tahoma"/>
          <w:b w:val="0"/>
          <w:u w:val="single"/>
        </w:rPr>
        <w:t xml:space="preserve">Procurement </w:t>
      </w:r>
      <w:bookmarkEnd w:id="49"/>
      <w:bookmarkEnd w:id="50"/>
      <w:bookmarkEnd w:id="51"/>
      <w:bookmarkEnd w:id="52"/>
      <w:r w:rsidR="006271BA">
        <w:rPr>
          <w:rFonts w:ascii="Tahoma" w:hAnsi="Tahoma" w:cs="Tahoma"/>
          <w:b w:val="0"/>
          <w:u w:val="single"/>
        </w:rPr>
        <w:t>Disclosure for Leasing Vendors or IPG Active Registered Disclosure for Leasing Vendors</w:t>
      </w:r>
    </w:p>
    <w:p w14:paraId="516CC9BC" w14:textId="152F4677" w:rsidR="0002217A" w:rsidRPr="00C44F6B" w:rsidRDefault="005F515F" w:rsidP="00E07DB7">
      <w:pPr>
        <w:pStyle w:val="RFIStyle2"/>
        <w:numPr>
          <w:ilvl w:val="0"/>
          <w:numId w:val="0"/>
        </w:numPr>
        <w:tabs>
          <w:tab w:val="clear" w:pos="720"/>
          <w:tab w:val="clear" w:pos="1440"/>
          <w:tab w:val="clear" w:pos="2880"/>
          <w:tab w:val="left" w:pos="1530"/>
          <w:tab w:val="left" w:pos="3240"/>
        </w:tabs>
        <w:ind w:left="2160"/>
        <w:rPr>
          <w:rFonts w:ascii="Tahoma" w:hAnsi="Tahoma" w:cs="Tahoma"/>
          <w:b w:val="0"/>
        </w:rPr>
      </w:pPr>
      <w:bookmarkStart w:id="53" w:name="_Toc2932226"/>
      <w:bookmarkStart w:id="54" w:name="_Toc3300641"/>
      <w:bookmarkStart w:id="55" w:name="_Toc3300714"/>
      <w:r>
        <w:rPr>
          <w:rFonts w:ascii="Tahoma" w:hAnsi="Tahoma" w:cs="Tahoma"/>
          <w:b w:val="0"/>
        </w:rPr>
        <w:t>B.8.1.1</w:t>
      </w:r>
      <w:r w:rsidR="00675107">
        <w:rPr>
          <w:rFonts w:ascii="Tahoma" w:hAnsi="Tahoma" w:cs="Tahoma"/>
          <w:b w:val="0"/>
        </w:rPr>
        <w:tab/>
      </w:r>
      <w:r w:rsidR="00D04793" w:rsidRPr="00C44F6B">
        <w:rPr>
          <w:rFonts w:ascii="Tahoma" w:hAnsi="Tahoma" w:cs="Tahoma"/>
          <w:b w:val="0"/>
        </w:rPr>
        <w:t>T</w:t>
      </w:r>
      <w:r w:rsidR="0002217A" w:rsidRPr="00C44F6B">
        <w:rPr>
          <w:rFonts w:ascii="Tahoma" w:hAnsi="Tahoma" w:cs="Tahoma"/>
          <w:b w:val="0"/>
        </w:rPr>
        <w:t xml:space="preserve">o comply with State procurement requirements, Respondents must submit </w:t>
      </w:r>
      <w:r w:rsidR="006E7ECA" w:rsidRPr="00C44F6B">
        <w:rPr>
          <w:rFonts w:ascii="Tahoma" w:hAnsi="Tahoma" w:cs="Tahoma"/>
          <w:b w:val="0"/>
        </w:rPr>
        <w:t>completed the</w:t>
      </w:r>
      <w:r w:rsidR="00677674" w:rsidRPr="00C44F6B">
        <w:rPr>
          <w:rFonts w:ascii="Tahoma" w:hAnsi="Tahoma" w:cs="Tahoma"/>
          <w:b w:val="0"/>
        </w:rPr>
        <w:t xml:space="preserve"> </w:t>
      </w:r>
      <w:r w:rsidR="006271BA">
        <w:rPr>
          <w:rFonts w:ascii="Tahoma" w:hAnsi="Tahoma" w:cs="Tahoma"/>
          <w:b w:val="0"/>
          <w:u w:val="single"/>
        </w:rPr>
        <w:t>Disclosure for Leasing Vendors or IPG Active Registered Disclosure for Leasing Vendors</w:t>
      </w:r>
      <w:r w:rsidR="0002217A" w:rsidRPr="00C44F6B">
        <w:rPr>
          <w:rFonts w:ascii="Tahoma" w:hAnsi="Tahoma" w:cs="Tahoma"/>
          <w:b w:val="0"/>
        </w:rPr>
        <w:t xml:space="preserve">, but </w:t>
      </w:r>
      <w:r w:rsidR="00D76B3A" w:rsidRPr="00B0740E">
        <w:rPr>
          <w:rFonts w:ascii="Tahoma" w:hAnsi="Tahoma" w:cs="Tahoma"/>
          <w:bCs w:val="0"/>
        </w:rPr>
        <w:t>NOT BOTH</w:t>
      </w:r>
      <w:r w:rsidR="0002217A" w:rsidRPr="00C44F6B">
        <w:rPr>
          <w:rFonts w:ascii="Tahoma" w:hAnsi="Tahoma" w:cs="Tahoma"/>
          <w:b w:val="0"/>
        </w:rPr>
        <w:t>, and documents required by the applicable form.  Those Respondents that have satisfactorily enrolled on the Illinois Procurement Gateway (IPG) (</w:t>
      </w:r>
      <w:hyperlink r:id="rId24" w:history="1">
        <w:hyperlink r:id="rId25" w:history="1">
          <w:r w:rsidR="00211EFA" w:rsidRPr="00C44F6B">
            <w:rPr>
              <w:rStyle w:val="Hyperlink"/>
              <w:rFonts w:ascii="Tahoma" w:hAnsi="Tahoma" w:cs="Tahoma"/>
              <w:b w:val="0"/>
              <w:bCs w:val="0"/>
              <w:sz w:val="24"/>
              <w:szCs w:val="24"/>
            </w:rPr>
            <w:t>http://ipg.illinois.gov</w:t>
          </w:r>
        </w:hyperlink>
        <w:r w:rsidR="0002217A" w:rsidRPr="00C44F6B">
          <w:rPr>
            <w:rStyle w:val="Hyperlink"/>
            <w:rFonts w:ascii="Tahoma" w:hAnsi="Tahoma" w:cs="Tahoma"/>
            <w:b w:val="0"/>
            <w:i/>
            <w:iCs/>
            <w:sz w:val="24"/>
          </w:rPr>
          <w:t>/</w:t>
        </w:r>
      </w:hyperlink>
      <w:r w:rsidR="0002217A" w:rsidRPr="00C44F6B">
        <w:rPr>
          <w:rFonts w:ascii="Tahoma" w:hAnsi="Tahoma" w:cs="Tahoma"/>
          <w:b w:val="0"/>
        </w:rPr>
        <w:t xml:space="preserve">) and have a current IPG registration number may submit </w:t>
      </w:r>
      <w:r w:rsidR="00964765" w:rsidRPr="00C44F6B">
        <w:rPr>
          <w:rFonts w:ascii="Tahoma" w:hAnsi="Tahoma" w:cs="Tahoma"/>
          <w:b w:val="0"/>
        </w:rPr>
        <w:t xml:space="preserve">the </w:t>
      </w:r>
      <w:r w:rsidR="006271BA">
        <w:rPr>
          <w:rFonts w:ascii="Tahoma" w:hAnsi="Tahoma" w:cs="Tahoma"/>
          <w:b w:val="0"/>
          <w:u w:val="single"/>
        </w:rPr>
        <w:t>IPG Active Registered Disclosure for Leasing Vendors</w:t>
      </w:r>
      <w:r w:rsidR="0002217A" w:rsidRPr="00C44F6B">
        <w:rPr>
          <w:rFonts w:ascii="Tahoma" w:hAnsi="Tahoma" w:cs="Tahoma"/>
          <w:b w:val="0"/>
        </w:rPr>
        <w:t xml:space="preserve">.  Non-registered Respondents must submit </w:t>
      </w:r>
      <w:bookmarkEnd w:id="53"/>
      <w:bookmarkEnd w:id="54"/>
      <w:bookmarkEnd w:id="55"/>
      <w:r w:rsidR="00964765" w:rsidRPr="00C44F6B">
        <w:rPr>
          <w:rFonts w:ascii="Tahoma" w:hAnsi="Tahoma" w:cs="Tahoma"/>
          <w:b w:val="0"/>
        </w:rPr>
        <w:t xml:space="preserve">the </w:t>
      </w:r>
      <w:r w:rsidR="006271BA">
        <w:rPr>
          <w:rFonts w:ascii="Tahoma" w:hAnsi="Tahoma" w:cs="Tahoma"/>
          <w:b w:val="0"/>
          <w:u w:val="single"/>
        </w:rPr>
        <w:t xml:space="preserve">Disclosure for Leasing Vendors </w:t>
      </w:r>
      <w:proofErr w:type="gramStart"/>
      <w:r w:rsidR="006271BA">
        <w:rPr>
          <w:rFonts w:ascii="Tahoma" w:hAnsi="Tahoma" w:cs="Tahoma"/>
          <w:b w:val="0"/>
          <w:u w:val="single"/>
        </w:rPr>
        <w:t xml:space="preserve">or </w:t>
      </w:r>
      <w:r w:rsidR="00964765" w:rsidRPr="00C44F6B">
        <w:rPr>
          <w:rFonts w:ascii="Tahoma" w:hAnsi="Tahoma" w:cs="Tahoma"/>
          <w:b w:val="0"/>
        </w:rPr>
        <w:t>.</w:t>
      </w:r>
      <w:proofErr w:type="gramEnd"/>
    </w:p>
    <w:p w14:paraId="0CEA013A" w14:textId="03BEA442" w:rsidR="0001169A" w:rsidRPr="00C44F6B" w:rsidRDefault="006B25E6" w:rsidP="00D33452">
      <w:pPr>
        <w:pStyle w:val="RFIStyle2"/>
        <w:numPr>
          <w:ilvl w:val="0"/>
          <w:numId w:val="0"/>
        </w:numPr>
        <w:tabs>
          <w:tab w:val="clear" w:pos="3600"/>
          <w:tab w:val="clear" w:pos="4320"/>
          <w:tab w:val="left" w:pos="3240"/>
        </w:tabs>
        <w:ind w:left="2160"/>
        <w:rPr>
          <w:rFonts w:ascii="Tahoma" w:hAnsi="Tahoma" w:cs="Tahoma"/>
          <w:b w:val="0"/>
        </w:rPr>
      </w:pPr>
      <w:bookmarkStart w:id="56" w:name="_Toc2932228"/>
      <w:bookmarkStart w:id="57" w:name="_Toc3300643"/>
      <w:bookmarkStart w:id="58" w:name="_Toc3300716"/>
      <w:r>
        <w:rPr>
          <w:rFonts w:ascii="Tahoma" w:hAnsi="Tahoma" w:cs="Tahoma"/>
          <w:b w:val="0"/>
        </w:rPr>
        <w:t>B.8.1.2.</w:t>
      </w:r>
      <w:r w:rsidR="00D33452">
        <w:rPr>
          <w:rFonts w:ascii="Tahoma" w:hAnsi="Tahoma" w:cs="Tahoma"/>
          <w:b w:val="0"/>
        </w:rPr>
        <w:tab/>
      </w:r>
      <w:r w:rsidR="00964765" w:rsidRPr="00C44F6B">
        <w:rPr>
          <w:rFonts w:ascii="Tahoma" w:hAnsi="Tahoma" w:cs="Tahoma"/>
          <w:b w:val="0"/>
        </w:rPr>
        <w:t>Vendor Disclosure form (formerly named Forms A)</w:t>
      </w:r>
      <w:r w:rsidR="00F24AB2" w:rsidRPr="00C44F6B">
        <w:rPr>
          <w:rFonts w:ascii="Tahoma" w:hAnsi="Tahoma" w:cs="Tahoma"/>
          <w:b w:val="0"/>
        </w:rPr>
        <w:t xml:space="preserve"> and </w:t>
      </w:r>
      <w:r w:rsidR="00964765" w:rsidRPr="00C44F6B">
        <w:rPr>
          <w:rFonts w:ascii="Tahoma" w:hAnsi="Tahoma" w:cs="Tahoma"/>
          <w:b w:val="0"/>
        </w:rPr>
        <w:t>IPG Active Registered Vendor Disclosure (formerly named Forms B)</w:t>
      </w:r>
      <w:r w:rsidR="00F24AB2" w:rsidRPr="00C44F6B">
        <w:rPr>
          <w:rFonts w:ascii="Tahoma" w:hAnsi="Tahoma" w:cs="Tahoma"/>
          <w:b w:val="0"/>
        </w:rPr>
        <w:t xml:space="preserve"> may be downloaded from the following links:</w:t>
      </w:r>
      <w:bookmarkEnd w:id="56"/>
      <w:bookmarkEnd w:id="57"/>
      <w:bookmarkEnd w:id="58"/>
      <w:r w:rsidR="001E4054" w:rsidRPr="00C44F6B">
        <w:rPr>
          <w:rFonts w:ascii="Tahoma" w:hAnsi="Tahoma" w:cs="Tahoma"/>
          <w:b w:val="0"/>
        </w:rPr>
        <w:t xml:space="preserve"> </w:t>
      </w:r>
    </w:p>
    <w:p w14:paraId="21C1226A" w14:textId="4691FF60" w:rsidR="0067005A" w:rsidRPr="00C44F6B" w:rsidRDefault="006271BA" w:rsidP="0067005A">
      <w:pPr>
        <w:pStyle w:val="RFIStyle2"/>
        <w:numPr>
          <w:ilvl w:val="0"/>
          <w:numId w:val="0"/>
        </w:numPr>
        <w:tabs>
          <w:tab w:val="clear" w:pos="720"/>
          <w:tab w:val="clear" w:pos="3600"/>
          <w:tab w:val="left" w:pos="3060"/>
        </w:tabs>
        <w:ind w:left="2160"/>
        <w:jc w:val="left"/>
        <w:rPr>
          <w:rFonts w:ascii="Tahoma" w:hAnsi="Tahoma" w:cs="Tahoma"/>
        </w:rPr>
      </w:pPr>
      <w:bookmarkStart w:id="59" w:name="_Toc2932229"/>
      <w:bookmarkStart w:id="60" w:name="_Toc3300644"/>
      <w:bookmarkStart w:id="61" w:name="_Toc3300717"/>
      <w:r>
        <w:rPr>
          <w:rFonts w:ascii="Tahoma" w:hAnsi="Tahoma" w:cs="Tahoma"/>
          <w:sz w:val="24"/>
        </w:rPr>
        <w:t>Disclosures for Leasing Vendors</w:t>
      </w:r>
      <w:r w:rsidR="00F24AB2" w:rsidRPr="00C44F6B">
        <w:rPr>
          <w:rFonts w:ascii="Tahoma" w:hAnsi="Tahoma" w:cs="Tahoma"/>
          <w:sz w:val="24"/>
        </w:rPr>
        <w:t xml:space="preserve">: </w:t>
      </w:r>
      <w:bookmarkEnd w:id="59"/>
      <w:bookmarkEnd w:id="60"/>
      <w:bookmarkEnd w:id="61"/>
      <w:r w:rsidR="003D0D9A" w:rsidRPr="00C44F6B">
        <w:rPr>
          <w:rFonts w:ascii="Tahoma" w:hAnsi="Tahoma" w:cs="Tahoma"/>
          <w:b w:val="0"/>
          <w:bCs w:val="0"/>
        </w:rPr>
        <w:fldChar w:fldCharType="begin"/>
      </w:r>
      <w:r w:rsidR="003D0D9A" w:rsidRPr="00C44F6B">
        <w:rPr>
          <w:rFonts w:ascii="Tahoma" w:hAnsi="Tahoma" w:cs="Tahoma"/>
        </w:rPr>
        <w:instrText>HYPERLINK "https://cpo-general.illinois.gov/solicitation-and-contract-templates.html"</w:instrText>
      </w:r>
      <w:r w:rsidR="003D0D9A" w:rsidRPr="00C44F6B">
        <w:rPr>
          <w:rFonts w:ascii="Tahoma" w:hAnsi="Tahoma" w:cs="Tahoma"/>
          <w:b w:val="0"/>
          <w:bCs w:val="0"/>
        </w:rPr>
      </w:r>
      <w:r w:rsidR="003D0D9A" w:rsidRPr="00C44F6B">
        <w:rPr>
          <w:rFonts w:ascii="Tahoma" w:hAnsi="Tahoma" w:cs="Tahoma"/>
          <w:b w:val="0"/>
          <w:bCs w:val="0"/>
        </w:rPr>
        <w:fldChar w:fldCharType="separate"/>
      </w:r>
      <w:r w:rsidR="003D0D9A" w:rsidRPr="00C44F6B">
        <w:rPr>
          <w:rFonts w:ascii="Tahoma" w:eastAsia="Calibri" w:hAnsi="Tahoma" w:cs="Tahoma"/>
          <w:color w:val="0000FF"/>
          <w:u w:val="single"/>
        </w:rPr>
        <w:t>https://cpo-general.illinois.gov/solicitation-and-contract-templates.html</w:t>
      </w:r>
      <w:r w:rsidR="003D0D9A" w:rsidRPr="00C44F6B">
        <w:rPr>
          <w:rFonts w:ascii="Tahoma" w:hAnsi="Tahoma" w:cs="Tahoma"/>
          <w:b w:val="0"/>
          <w:bCs w:val="0"/>
          <w:color w:val="0000FF"/>
          <w:u w:val="single"/>
        </w:rPr>
        <w:fldChar w:fldCharType="end"/>
      </w:r>
      <w:r w:rsidR="003D0D9A" w:rsidRPr="00C44F6B">
        <w:rPr>
          <w:rFonts w:ascii="Tahoma" w:eastAsia="Calibri" w:hAnsi="Tahoma" w:cs="Tahoma"/>
          <w:color w:val="0000FF"/>
          <w:u w:val="single"/>
        </w:rPr>
        <w:t>.</w:t>
      </w:r>
      <w:r w:rsidR="00A94730">
        <w:rPr>
          <w:rFonts w:ascii="Tahoma" w:eastAsia="Calibri" w:hAnsi="Tahoma" w:cs="Tahoma"/>
          <w:color w:val="0000FF"/>
          <w:u w:val="single"/>
        </w:rPr>
        <w:t xml:space="preserve"> </w:t>
      </w:r>
      <w:r w:rsidR="00ED6285">
        <w:rPr>
          <w:rFonts w:ascii="Tahoma" w:eastAsia="Calibri" w:hAnsi="Tahoma" w:cs="Tahoma"/>
          <w:color w:val="0000FF"/>
          <w:u w:val="single"/>
        </w:rPr>
        <w:t xml:space="preserve"> </w:t>
      </w:r>
      <w:r>
        <w:rPr>
          <w:rFonts w:ascii="Tahoma" w:hAnsi="Tahoma" w:cs="Tahoma"/>
          <w:sz w:val="24"/>
        </w:rPr>
        <w:t xml:space="preserve">IPG Active </w:t>
      </w:r>
      <w:r>
        <w:rPr>
          <w:rFonts w:ascii="Tahoma" w:hAnsi="Tahoma" w:cs="Tahoma"/>
          <w:sz w:val="24"/>
        </w:rPr>
        <w:lastRenderedPageBreak/>
        <w:t>Registered Disclosure for Leasing Vendors</w:t>
      </w:r>
      <w:r w:rsidR="00C011C1" w:rsidRPr="00C44F6B">
        <w:rPr>
          <w:rFonts w:ascii="Tahoma" w:hAnsi="Tahoma" w:cs="Tahoma"/>
          <w:sz w:val="24"/>
        </w:rPr>
        <w:t>:</w:t>
      </w:r>
      <w:r w:rsidR="003D0D9A" w:rsidRPr="00C44F6B">
        <w:rPr>
          <w:rFonts w:ascii="Tahoma" w:hAnsi="Tahoma" w:cs="Tahoma"/>
        </w:rPr>
        <w:t xml:space="preserve"> </w:t>
      </w:r>
      <w:hyperlink r:id="rId26" w:history="1">
        <w:r w:rsidR="003D0D9A" w:rsidRPr="00C44F6B">
          <w:rPr>
            <w:rFonts w:ascii="Tahoma" w:eastAsia="Calibri" w:hAnsi="Tahoma" w:cs="Tahoma"/>
            <w:color w:val="0000FF"/>
            <w:u w:val="single"/>
          </w:rPr>
          <w:t>https://cpo-general.illinois.gov/solicitation-and-contract-templates.html</w:t>
        </w:r>
      </w:hyperlink>
      <w:r w:rsidR="003D0D9A" w:rsidRPr="00C44F6B">
        <w:rPr>
          <w:rFonts w:ascii="Tahoma" w:eastAsia="Calibri" w:hAnsi="Tahoma" w:cs="Tahoma"/>
          <w:color w:val="0000FF"/>
          <w:u w:val="single"/>
        </w:rPr>
        <w:t>.</w:t>
      </w:r>
      <w:bookmarkStart w:id="62" w:name="_Toc2932231"/>
      <w:bookmarkStart w:id="63" w:name="_Toc3300646"/>
      <w:bookmarkStart w:id="64" w:name="_Toc3300719"/>
    </w:p>
    <w:p w14:paraId="46E5614A" w14:textId="00BE5B4C" w:rsidR="0002217A" w:rsidRPr="00C44F6B" w:rsidRDefault="0002217A" w:rsidP="0067005A">
      <w:pPr>
        <w:pStyle w:val="RFIStyle2"/>
        <w:numPr>
          <w:ilvl w:val="0"/>
          <w:numId w:val="0"/>
        </w:numPr>
        <w:tabs>
          <w:tab w:val="clear" w:pos="720"/>
          <w:tab w:val="clear" w:pos="3600"/>
          <w:tab w:val="left" w:pos="3060"/>
        </w:tabs>
        <w:ind w:left="2160"/>
        <w:jc w:val="left"/>
        <w:rPr>
          <w:rFonts w:ascii="Tahoma" w:hAnsi="Tahoma" w:cs="Tahoma"/>
          <w:b w:val="0"/>
          <w:u w:val="single"/>
        </w:rPr>
      </w:pPr>
      <w:r w:rsidRPr="00C44F6B">
        <w:rPr>
          <w:rFonts w:ascii="Tahoma" w:hAnsi="Tahoma" w:cs="Tahoma"/>
          <w:b w:val="0"/>
          <w:u w:val="single"/>
        </w:rPr>
        <w:t>Required Documentation</w:t>
      </w:r>
      <w:bookmarkEnd w:id="62"/>
      <w:bookmarkEnd w:id="63"/>
      <w:bookmarkEnd w:id="64"/>
    </w:p>
    <w:p w14:paraId="68D2386F" w14:textId="748E01FB" w:rsidR="0002217A" w:rsidRPr="00334048" w:rsidRDefault="00DB0419" w:rsidP="008F1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1440"/>
        <w:jc w:val="both"/>
        <w:rPr>
          <w:rFonts w:ascii="Tahoma" w:eastAsia="Times New Roman" w:hAnsi="Tahoma" w:cs="Tahoma"/>
          <w:szCs w:val="20"/>
        </w:rPr>
      </w:pPr>
      <w:r>
        <w:rPr>
          <w:rFonts w:ascii="Tahoma" w:eastAsia="Times New Roman" w:hAnsi="Tahoma" w:cs="Tahoma"/>
          <w:szCs w:val="20"/>
        </w:rPr>
        <w:t>B.</w:t>
      </w:r>
      <w:r w:rsidR="00447542">
        <w:rPr>
          <w:rFonts w:ascii="Tahoma" w:eastAsia="Times New Roman" w:hAnsi="Tahoma" w:cs="Tahoma"/>
          <w:szCs w:val="20"/>
        </w:rPr>
        <w:t>8.2.</w:t>
      </w:r>
      <w:r w:rsidR="00447542">
        <w:rPr>
          <w:rFonts w:ascii="Tahoma" w:eastAsia="Times New Roman" w:hAnsi="Tahoma" w:cs="Tahoma"/>
          <w:szCs w:val="20"/>
        </w:rPr>
        <w:tab/>
      </w:r>
      <w:r w:rsidR="0002217A" w:rsidRPr="00334048">
        <w:rPr>
          <w:rFonts w:ascii="Tahoma" w:eastAsia="Times New Roman" w:hAnsi="Tahoma" w:cs="Tahoma"/>
          <w:szCs w:val="20"/>
        </w:rPr>
        <w:t xml:space="preserve">If completing </w:t>
      </w:r>
      <w:r w:rsidR="006271BA" w:rsidRPr="006271BA">
        <w:rPr>
          <w:rFonts w:ascii="Tahoma" w:eastAsia="Times New Roman" w:hAnsi="Tahoma" w:cs="Tahoma"/>
          <w:szCs w:val="20"/>
        </w:rPr>
        <w:t>IPG Active Registered Disclosure for Leasing Vendors</w:t>
      </w:r>
      <w:r w:rsidR="0002217A" w:rsidRPr="00334048">
        <w:rPr>
          <w:rFonts w:ascii="Tahoma" w:eastAsia="Times New Roman" w:hAnsi="Tahoma" w:cs="Tahoma"/>
          <w:szCs w:val="20"/>
        </w:rPr>
        <w:t>, then responsiveness may include:</w:t>
      </w:r>
    </w:p>
    <w:p w14:paraId="63CBF162" w14:textId="4ECD4E0C" w:rsidR="0002217A" w:rsidRPr="001479F4" w:rsidRDefault="00E83F4A" w:rsidP="001479F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w:t>
      </w:r>
      <w:r w:rsidR="00D50A81">
        <w:rPr>
          <w:rFonts w:ascii="Tahoma" w:eastAsia="Times New Roman" w:hAnsi="Tahoma" w:cs="Tahoma"/>
          <w:szCs w:val="20"/>
        </w:rPr>
        <w:t>2</w:t>
      </w:r>
      <w:r>
        <w:rPr>
          <w:rFonts w:ascii="Tahoma" w:eastAsia="Times New Roman" w:hAnsi="Tahoma" w:cs="Tahoma"/>
          <w:szCs w:val="20"/>
        </w:rPr>
        <w:t>.1.</w:t>
      </w:r>
      <w:r>
        <w:rPr>
          <w:rFonts w:ascii="Tahoma" w:eastAsia="Times New Roman" w:hAnsi="Tahoma" w:cs="Tahoma"/>
          <w:szCs w:val="20"/>
        </w:rPr>
        <w:tab/>
      </w:r>
      <w:r w:rsidR="0002217A" w:rsidRPr="001479F4">
        <w:rPr>
          <w:rFonts w:ascii="Tahoma" w:eastAsia="Times New Roman" w:hAnsi="Tahoma" w:cs="Tahoma"/>
          <w:szCs w:val="20"/>
        </w:rPr>
        <w:t>Valid Illinois Procurement Gateway registration # with expiration date</w:t>
      </w:r>
    </w:p>
    <w:p w14:paraId="21F82E7F" w14:textId="3E4AB63A" w:rsidR="0002217A" w:rsidRPr="00CF7103" w:rsidRDefault="001479F4" w:rsidP="006629A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B.8.2.2.</w:t>
      </w:r>
      <w:r>
        <w:rPr>
          <w:rFonts w:ascii="Tahoma" w:eastAsia="Times New Roman" w:hAnsi="Tahoma" w:cs="Tahoma"/>
          <w:szCs w:val="20"/>
        </w:rPr>
        <w:tab/>
      </w:r>
      <w:r w:rsidR="0002217A" w:rsidRPr="00CF7103">
        <w:rPr>
          <w:rFonts w:ascii="Tahoma" w:eastAsia="Times New Roman" w:hAnsi="Tahoma" w:cs="Tahoma"/>
          <w:szCs w:val="20"/>
        </w:rPr>
        <w:t>Disclosure of lobbyists for Respondents and parent entity(</w:t>
      </w:r>
      <w:r w:rsidR="007D36E4" w:rsidRPr="00CF7103">
        <w:rPr>
          <w:rFonts w:ascii="Tahoma" w:eastAsia="Times New Roman" w:hAnsi="Tahoma" w:cs="Tahoma"/>
          <w:szCs w:val="20"/>
        </w:rPr>
        <w:t>ices</w:t>
      </w:r>
      <w:r w:rsidR="0002217A" w:rsidRPr="00CF7103">
        <w:rPr>
          <w:rFonts w:ascii="Tahoma" w:eastAsia="Times New Roman" w:hAnsi="Tahoma" w:cs="Tahoma"/>
          <w:szCs w:val="20"/>
        </w:rPr>
        <w:t xml:space="preserve">) </w:t>
      </w:r>
    </w:p>
    <w:p w14:paraId="491C7535" w14:textId="66F48652" w:rsidR="0002217A" w:rsidRPr="001479F4" w:rsidRDefault="001479F4" w:rsidP="006629A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B.8.2.2.</w:t>
      </w:r>
      <w:r>
        <w:rPr>
          <w:rFonts w:ascii="Tahoma" w:eastAsia="Times New Roman" w:hAnsi="Tahoma" w:cs="Tahoma"/>
          <w:szCs w:val="20"/>
        </w:rPr>
        <w:tab/>
      </w:r>
      <w:r w:rsidR="0002217A" w:rsidRPr="001479F4">
        <w:rPr>
          <w:rFonts w:ascii="Tahoma" w:eastAsia="Times New Roman" w:hAnsi="Tahoma" w:cs="Tahoma"/>
          <w:szCs w:val="20"/>
        </w:rPr>
        <w:t>Disclosure of pending and current contracts</w:t>
      </w:r>
    </w:p>
    <w:p w14:paraId="63C95F7F" w14:textId="32591349" w:rsidR="0002217A" w:rsidRPr="001479F4" w:rsidRDefault="001479F4" w:rsidP="006629A4">
      <w:pPr>
        <w:tabs>
          <w:tab w:val="left" w:pos="720"/>
          <w:tab w:val="left" w:pos="1440"/>
          <w:tab w:val="left" w:pos="2160"/>
          <w:tab w:val="left" w:pos="396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rPr>
        <w:t>B.8.2.3.</w:t>
      </w:r>
      <w:r>
        <w:rPr>
          <w:rFonts w:ascii="Tahoma" w:eastAsia="Times New Roman" w:hAnsi="Tahoma" w:cs="Tahoma"/>
          <w:szCs w:val="20"/>
        </w:rPr>
        <w:tab/>
      </w:r>
      <w:r w:rsidR="0002217A" w:rsidRPr="001479F4">
        <w:rPr>
          <w:rFonts w:ascii="Tahoma" w:eastAsia="Times New Roman" w:hAnsi="Tahoma" w:cs="Tahoma"/>
          <w:szCs w:val="20"/>
        </w:rPr>
        <w:t>Certifications timely to this solicitation</w:t>
      </w:r>
    </w:p>
    <w:p w14:paraId="3F6184E5" w14:textId="06EEFE36" w:rsidR="0002217A" w:rsidRPr="00D33452" w:rsidRDefault="00334048" w:rsidP="00334048">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1440"/>
        <w:jc w:val="both"/>
        <w:rPr>
          <w:rFonts w:ascii="Tahoma" w:eastAsia="Times New Roman" w:hAnsi="Tahoma" w:cs="Tahoma"/>
          <w:szCs w:val="20"/>
        </w:rPr>
      </w:pPr>
      <w:r>
        <w:rPr>
          <w:rFonts w:ascii="Tahoma" w:eastAsia="Times New Roman" w:hAnsi="Tahoma" w:cs="Tahoma"/>
          <w:szCs w:val="20"/>
        </w:rPr>
        <w:t>B.8.3.</w:t>
      </w:r>
      <w:r>
        <w:rPr>
          <w:rFonts w:ascii="Tahoma" w:eastAsia="Times New Roman" w:hAnsi="Tahoma" w:cs="Tahoma"/>
          <w:szCs w:val="20"/>
        </w:rPr>
        <w:tab/>
      </w:r>
      <w:r w:rsidR="0002217A" w:rsidRPr="00D33452">
        <w:rPr>
          <w:rFonts w:ascii="Tahoma" w:eastAsia="Times New Roman" w:hAnsi="Tahoma" w:cs="Tahoma"/>
          <w:szCs w:val="20"/>
        </w:rPr>
        <w:t xml:space="preserve">If completing </w:t>
      </w:r>
      <w:r w:rsidR="006271BA" w:rsidRPr="006271BA">
        <w:rPr>
          <w:rFonts w:ascii="Tahoma" w:eastAsia="Times New Roman" w:hAnsi="Tahoma" w:cs="Tahoma"/>
          <w:szCs w:val="20"/>
        </w:rPr>
        <w:t>Disclosure for Leasing Vendors</w:t>
      </w:r>
      <w:r w:rsidR="0002217A" w:rsidRPr="00D33452">
        <w:rPr>
          <w:rFonts w:ascii="Tahoma" w:eastAsia="Times New Roman" w:hAnsi="Tahoma" w:cs="Tahoma"/>
          <w:szCs w:val="20"/>
        </w:rPr>
        <w:t>, required forms may include:</w:t>
      </w:r>
    </w:p>
    <w:p w14:paraId="1B342567" w14:textId="34CF45A8"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B.8.3.1.</w:t>
      </w:r>
      <w:r>
        <w:rPr>
          <w:rFonts w:ascii="Tahoma" w:eastAsia="Times New Roman" w:hAnsi="Tahoma" w:cs="Tahoma"/>
          <w:szCs w:val="20"/>
          <w:u w:val="single"/>
        </w:rPr>
        <w:tab/>
      </w:r>
      <w:r w:rsidR="0002217A" w:rsidRPr="006629A4">
        <w:rPr>
          <w:rFonts w:ascii="Tahoma" w:eastAsia="Times New Roman" w:hAnsi="Tahoma" w:cs="Tahoma"/>
          <w:szCs w:val="20"/>
          <w:u w:val="single"/>
        </w:rPr>
        <w:t>State Board of Elections Registration</w:t>
      </w:r>
      <w:r w:rsidR="0002217A" w:rsidRPr="006629A4">
        <w:rPr>
          <w:rFonts w:ascii="Tahoma" w:eastAsia="Times New Roman" w:hAnsi="Tahoma" w:cs="Tahoma"/>
          <w:szCs w:val="20"/>
        </w:rPr>
        <w:t xml:space="preserve">:  Vendor or </w:t>
      </w:r>
      <w:r w:rsidR="0002217A" w:rsidRPr="006629A4">
        <w:rPr>
          <w:rFonts w:ascii="Tahoma" w:hAnsi="Tahoma" w:cs="Tahoma"/>
          <w:szCs w:val="20"/>
        </w:rPr>
        <w:t>Respondent</w:t>
      </w:r>
      <w:r w:rsidR="0002217A" w:rsidRPr="006629A4">
        <w:rPr>
          <w:rFonts w:ascii="Tahoma" w:eastAsia="Times New Roman" w:hAnsi="Tahoma" w:cs="Tahoma"/>
          <w:szCs w:val="20"/>
        </w:rPr>
        <w:t xml:space="preserve"> may be prohibited from making political contributions and be required to register with the State Board of Elections.  For more information, see State Board of Elections in </w:t>
      </w:r>
      <w:r w:rsidR="006271BA" w:rsidRPr="006271BA">
        <w:rPr>
          <w:rFonts w:ascii="Tahoma" w:eastAsia="Times New Roman" w:hAnsi="Tahoma" w:cs="Tahoma"/>
          <w:szCs w:val="20"/>
        </w:rPr>
        <w:t>Disclosure for Leasing Vendors</w:t>
      </w:r>
      <w:r w:rsidR="0002217A" w:rsidRPr="006629A4">
        <w:rPr>
          <w:rFonts w:ascii="Tahoma" w:eastAsia="Times New Roman" w:hAnsi="Tahoma" w:cs="Tahoma"/>
          <w:szCs w:val="20"/>
        </w:rPr>
        <w:t xml:space="preserve">, Part 5. </w:t>
      </w:r>
    </w:p>
    <w:p w14:paraId="3A8B9C96" w14:textId="0EB016D3"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B.8.3.2.</w:t>
      </w:r>
      <w:r>
        <w:rPr>
          <w:rFonts w:ascii="Tahoma" w:eastAsia="Times New Roman" w:hAnsi="Tahoma" w:cs="Tahoma"/>
          <w:szCs w:val="20"/>
          <w:u w:val="single"/>
        </w:rPr>
        <w:tab/>
      </w:r>
      <w:r w:rsidR="0002217A" w:rsidRPr="006629A4">
        <w:rPr>
          <w:rFonts w:ascii="Tahoma" w:eastAsia="Times New Roman" w:hAnsi="Tahoma" w:cs="Tahoma"/>
          <w:szCs w:val="20"/>
          <w:u w:val="single"/>
        </w:rPr>
        <w:t xml:space="preserve">Standard </w:t>
      </w:r>
      <w:r w:rsidR="00B334C5" w:rsidRPr="006629A4">
        <w:rPr>
          <w:rFonts w:ascii="Tahoma" w:eastAsia="Times New Roman" w:hAnsi="Tahoma" w:cs="Tahoma"/>
          <w:szCs w:val="20"/>
          <w:u w:val="single"/>
        </w:rPr>
        <w:t xml:space="preserve">Illinois </w:t>
      </w:r>
      <w:r w:rsidR="0002217A" w:rsidRPr="006629A4">
        <w:rPr>
          <w:rFonts w:ascii="Tahoma" w:eastAsia="Times New Roman" w:hAnsi="Tahoma" w:cs="Tahoma"/>
          <w:szCs w:val="20"/>
          <w:u w:val="single"/>
        </w:rPr>
        <w:t>Certifications</w:t>
      </w:r>
      <w:r w:rsidR="0002217A" w:rsidRPr="006629A4">
        <w:rPr>
          <w:rFonts w:ascii="Tahoma" w:eastAsia="Times New Roman" w:hAnsi="Tahoma" w:cs="Tahoma"/>
          <w:szCs w:val="20"/>
        </w:rPr>
        <w:t xml:space="preserve">:  </w:t>
      </w:r>
      <w:r w:rsidR="0002217A" w:rsidRPr="006629A4">
        <w:rPr>
          <w:rFonts w:ascii="Tahoma" w:hAnsi="Tahoma" w:cs="Tahoma"/>
          <w:szCs w:val="20"/>
        </w:rPr>
        <w:t>Respondent</w:t>
      </w:r>
      <w:r w:rsidR="0002217A" w:rsidRPr="006629A4">
        <w:rPr>
          <w:rFonts w:ascii="Tahoma" w:eastAsia="Times New Roman" w:hAnsi="Tahoma" w:cs="Tahoma"/>
          <w:szCs w:val="20"/>
        </w:rPr>
        <w:t xml:space="preserve"> shall complete and return the Standard </w:t>
      </w:r>
      <w:r w:rsidR="00B334C5" w:rsidRPr="006629A4">
        <w:rPr>
          <w:rFonts w:ascii="Tahoma" w:eastAsia="Times New Roman" w:hAnsi="Tahoma" w:cs="Tahoma"/>
          <w:szCs w:val="20"/>
        </w:rPr>
        <w:t xml:space="preserve">Illinois </w:t>
      </w:r>
      <w:r w:rsidR="0002217A" w:rsidRPr="006629A4">
        <w:rPr>
          <w:rFonts w:ascii="Tahoma" w:eastAsia="Times New Roman" w:hAnsi="Tahoma" w:cs="Tahoma"/>
          <w:szCs w:val="20"/>
        </w:rPr>
        <w:t xml:space="preserve">Certifications form in </w:t>
      </w:r>
      <w:bookmarkStart w:id="65" w:name="_Hlk126329021"/>
      <w:r w:rsidR="006271BA" w:rsidRPr="006271BA">
        <w:rPr>
          <w:rFonts w:ascii="Tahoma" w:eastAsia="Times New Roman" w:hAnsi="Tahoma" w:cs="Tahoma"/>
          <w:szCs w:val="20"/>
        </w:rPr>
        <w:t>Disclosure for Leasing Vendors</w:t>
      </w:r>
      <w:bookmarkEnd w:id="65"/>
      <w:r w:rsidR="0002217A" w:rsidRPr="006629A4">
        <w:rPr>
          <w:rFonts w:ascii="Tahoma" w:eastAsia="Times New Roman" w:hAnsi="Tahoma" w:cs="Tahoma"/>
          <w:szCs w:val="20"/>
        </w:rPr>
        <w:t xml:space="preserve">, Part 4, or in the Illinois Procurement Gateway. </w:t>
      </w:r>
    </w:p>
    <w:p w14:paraId="1902FADD" w14:textId="2FD85B15"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B.8.3.3.</w:t>
      </w:r>
      <w:r>
        <w:rPr>
          <w:rFonts w:ascii="Tahoma" w:eastAsia="Times New Roman" w:hAnsi="Tahoma" w:cs="Tahoma"/>
          <w:szCs w:val="20"/>
          <w:u w:val="single"/>
        </w:rPr>
        <w:tab/>
      </w:r>
      <w:r w:rsidR="0002217A" w:rsidRPr="006629A4">
        <w:rPr>
          <w:rFonts w:ascii="Tahoma" w:eastAsia="Times New Roman" w:hAnsi="Tahoma" w:cs="Tahoma"/>
          <w:szCs w:val="20"/>
          <w:u w:val="single"/>
        </w:rPr>
        <w:t>Financial Disclosures and Conflicts of Interest</w:t>
      </w:r>
      <w:r w:rsidR="0002217A" w:rsidRPr="006629A4">
        <w:rPr>
          <w:rFonts w:ascii="Tahoma" w:eastAsia="Times New Roman" w:hAnsi="Tahoma" w:cs="Tahoma"/>
          <w:szCs w:val="20"/>
        </w:rPr>
        <w:t xml:space="preserve">:  </w:t>
      </w:r>
      <w:r w:rsidR="0002217A" w:rsidRPr="006629A4">
        <w:rPr>
          <w:rFonts w:ascii="Tahoma" w:hAnsi="Tahoma" w:cs="Tahoma"/>
          <w:szCs w:val="20"/>
        </w:rPr>
        <w:t>Respondent</w:t>
      </w:r>
      <w:r w:rsidR="0002217A" w:rsidRPr="006629A4">
        <w:rPr>
          <w:rFonts w:ascii="Tahoma" w:eastAsia="Times New Roman" w:hAnsi="Tahoma" w:cs="Tahoma"/>
          <w:szCs w:val="20"/>
        </w:rPr>
        <w:t xml:space="preserve"> shall complete and return the Financial Disclosures and Conflicts of Interest form in </w:t>
      </w:r>
      <w:bookmarkStart w:id="66" w:name="_Hlk126329056"/>
      <w:r w:rsidR="006271BA" w:rsidRPr="006271BA">
        <w:rPr>
          <w:rFonts w:ascii="Tahoma" w:eastAsia="Times New Roman" w:hAnsi="Tahoma" w:cs="Tahoma"/>
          <w:szCs w:val="20"/>
        </w:rPr>
        <w:t>Disclosure for Leasing Vendors</w:t>
      </w:r>
      <w:bookmarkEnd w:id="66"/>
      <w:r w:rsidR="0002217A" w:rsidRPr="006629A4">
        <w:rPr>
          <w:rFonts w:ascii="Tahoma" w:eastAsia="Times New Roman" w:hAnsi="Tahoma" w:cs="Tahoma"/>
          <w:szCs w:val="20"/>
        </w:rPr>
        <w:t xml:space="preserve">, Part 7, or in the Illinois Procurement Gateway. </w:t>
      </w:r>
    </w:p>
    <w:p w14:paraId="225EB7FE" w14:textId="5F84BF32" w:rsidR="0002217A" w:rsidRPr="006629A4" w:rsidRDefault="0073738A"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B.8.3.4.</w:t>
      </w:r>
      <w:r>
        <w:rPr>
          <w:rFonts w:ascii="Tahoma" w:eastAsia="Times New Roman" w:hAnsi="Tahoma" w:cs="Tahoma"/>
          <w:szCs w:val="20"/>
          <w:u w:val="single"/>
        </w:rPr>
        <w:tab/>
      </w:r>
      <w:r w:rsidR="0002217A" w:rsidRPr="006629A4">
        <w:rPr>
          <w:rFonts w:ascii="Tahoma" w:eastAsia="Times New Roman" w:hAnsi="Tahoma" w:cs="Tahoma"/>
          <w:szCs w:val="20"/>
          <w:u w:val="single"/>
        </w:rPr>
        <w:t>Disclosure of Business Operations with Iran</w:t>
      </w:r>
      <w:r w:rsidR="0002217A" w:rsidRPr="006629A4">
        <w:rPr>
          <w:rFonts w:ascii="Tahoma" w:eastAsia="Times New Roman" w:hAnsi="Tahoma" w:cs="Tahoma"/>
          <w:szCs w:val="20"/>
        </w:rPr>
        <w:t>:  Bidder shall complete and return the Disclosure of Business Operations with Iran form in</w:t>
      </w:r>
      <w:r w:rsidR="009507AC" w:rsidRPr="006629A4">
        <w:rPr>
          <w:rFonts w:ascii="Tahoma" w:eastAsia="Times New Roman" w:hAnsi="Tahoma" w:cs="Tahoma"/>
          <w:szCs w:val="20"/>
        </w:rPr>
        <w:t xml:space="preserve"> </w:t>
      </w:r>
      <w:r w:rsidR="006271BA" w:rsidRPr="006271BA">
        <w:rPr>
          <w:rFonts w:ascii="Tahoma" w:eastAsia="Times New Roman" w:hAnsi="Tahoma" w:cs="Tahoma"/>
          <w:szCs w:val="20"/>
        </w:rPr>
        <w:t>Disclosure for Leasing Vendors</w:t>
      </w:r>
      <w:r w:rsidR="0002217A" w:rsidRPr="006629A4">
        <w:rPr>
          <w:rFonts w:ascii="Tahoma" w:eastAsia="Times New Roman" w:hAnsi="Tahoma" w:cs="Tahoma"/>
          <w:szCs w:val="20"/>
        </w:rPr>
        <w:t xml:space="preserve">, Part 6, or in the Illinois Procurement Gateway. </w:t>
      </w:r>
    </w:p>
    <w:p w14:paraId="26C55E98" w14:textId="02A7C7E5" w:rsidR="0002217A" w:rsidRPr="006629A4" w:rsidRDefault="005C6639"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B.8.3.5.</w:t>
      </w:r>
      <w:r>
        <w:rPr>
          <w:rFonts w:ascii="Tahoma" w:eastAsia="Times New Roman" w:hAnsi="Tahoma" w:cs="Tahoma"/>
          <w:szCs w:val="20"/>
          <w:u w:val="single"/>
        </w:rPr>
        <w:tab/>
      </w:r>
      <w:r w:rsidR="0002217A" w:rsidRPr="006629A4">
        <w:rPr>
          <w:rFonts w:ascii="Tahoma" w:eastAsia="Times New Roman" w:hAnsi="Tahoma" w:cs="Tahoma"/>
          <w:szCs w:val="20"/>
          <w:u w:val="single"/>
        </w:rPr>
        <w:t>Business and Directory Information</w:t>
      </w:r>
      <w:r w:rsidR="0002217A" w:rsidRPr="006629A4">
        <w:rPr>
          <w:rFonts w:ascii="Tahoma" w:eastAsia="Times New Roman" w:hAnsi="Tahoma" w:cs="Tahoma"/>
          <w:szCs w:val="20"/>
        </w:rPr>
        <w:t>:  Bidder shall complete and return the Business and Directory Information form in</w:t>
      </w:r>
      <w:r w:rsidR="009507AC" w:rsidRPr="006629A4">
        <w:rPr>
          <w:rFonts w:ascii="Tahoma" w:eastAsia="Times New Roman" w:hAnsi="Tahoma" w:cs="Tahoma"/>
          <w:szCs w:val="20"/>
        </w:rPr>
        <w:t xml:space="preserve"> </w:t>
      </w:r>
      <w:r w:rsidR="006271BA" w:rsidRPr="006271BA">
        <w:rPr>
          <w:rFonts w:ascii="Tahoma" w:eastAsia="Times New Roman" w:hAnsi="Tahoma" w:cs="Tahoma"/>
          <w:szCs w:val="20"/>
        </w:rPr>
        <w:t>Disclosure for Leasing Vendors</w:t>
      </w:r>
      <w:r w:rsidR="0002217A" w:rsidRPr="006629A4">
        <w:rPr>
          <w:rFonts w:ascii="Tahoma" w:eastAsia="Times New Roman" w:hAnsi="Tahoma" w:cs="Tahoma"/>
          <w:szCs w:val="20"/>
        </w:rPr>
        <w:t xml:space="preserve">, Part 1, or in the Illinois Procurement Gateway. </w:t>
      </w:r>
    </w:p>
    <w:p w14:paraId="1B797FE3" w14:textId="79AC50CA" w:rsidR="001F24C8" w:rsidRPr="006629A4" w:rsidRDefault="005C6639"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eastAsia="Times New Roman" w:hAnsi="Tahoma" w:cs="Tahoma"/>
          <w:szCs w:val="20"/>
          <w:u w:val="single"/>
        </w:rPr>
        <w:t>B.8.3.6.</w:t>
      </w:r>
      <w:r>
        <w:rPr>
          <w:rFonts w:ascii="Tahoma" w:eastAsia="Times New Roman" w:hAnsi="Tahoma" w:cs="Tahoma"/>
          <w:szCs w:val="20"/>
          <w:u w:val="single"/>
        </w:rPr>
        <w:tab/>
      </w:r>
      <w:r w:rsidR="0002217A" w:rsidRPr="006629A4">
        <w:rPr>
          <w:rFonts w:ascii="Tahoma" w:eastAsia="Times New Roman" w:hAnsi="Tahoma" w:cs="Tahoma"/>
          <w:szCs w:val="20"/>
          <w:u w:val="single"/>
        </w:rPr>
        <w:t>Taxpayer Identification Number</w:t>
      </w:r>
      <w:r w:rsidR="0002217A" w:rsidRPr="006629A4">
        <w:rPr>
          <w:rFonts w:ascii="Tahoma" w:hAnsi="Tahoma" w:cs="Tahoma"/>
          <w:u w:val="single"/>
        </w:rPr>
        <w:t>/W9</w:t>
      </w:r>
      <w:r w:rsidR="0002217A" w:rsidRPr="006629A4">
        <w:rPr>
          <w:rFonts w:ascii="Tahoma" w:hAnsi="Tahoma" w:cs="Tahoma"/>
        </w:rPr>
        <w:t xml:space="preserve">:  </w:t>
      </w:r>
      <w:r w:rsidR="0002217A" w:rsidRPr="006629A4">
        <w:rPr>
          <w:rFonts w:ascii="Tahoma" w:hAnsi="Tahoma" w:cs="Tahoma"/>
          <w:szCs w:val="20"/>
        </w:rPr>
        <w:t>Respondent</w:t>
      </w:r>
      <w:r w:rsidR="0002217A" w:rsidRPr="006629A4">
        <w:rPr>
          <w:rFonts w:ascii="Tahoma" w:eastAsia="Times New Roman" w:hAnsi="Tahoma" w:cs="Tahoma"/>
          <w:szCs w:val="20"/>
        </w:rPr>
        <w:t xml:space="preserve"> shall complete and return the Taxpayer Identification form in</w:t>
      </w:r>
      <w:r w:rsidR="009507AC" w:rsidRPr="006629A4">
        <w:rPr>
          <w:rFonts w:ascii="Tahoma" w:eastAsia="Times New Roman" w:hAnsi="Tahoma" w:cs="Tahoma"/>
          <w:szCs w:val="20"/>
        </w:rPr>
        <w:t xml:space="preserve"> </w:t>
      </w:r>
      <w:r w:rsidR="006271BA" w:rsidRPr="006271BA">
        <w:rPr>
          <w:rFonts w:ascii="Tahoma" w:eastAsia="Times New Roman" w:hAnsi="Tahoma" w:cs="Tahoma"/>
          <w:szCs w:val="20"/>
        </w:rPr>
        <w:t>Disclosure for Leasing Vendors</w:t>
      </w:r>
      <w:r w:rsidR="0002217A" w:rsidRPr="006629A4">
        <w:rPr>
          <w:rFonts w:ascii="Tahoma" w:eastAsia="Times New Roman" w:hAnsi="Tahoma" w:cs="Tahoma"/>
          <w:szCs w:val="20"/>
        </w:rPr>
        <w:t xml:space="preserve">, Part 8, or in the Illinois Procurement Gateway.  </w:t>
      </w:r>
    </w:p>
    <w:p w14:paraId="5BCDFFAB" w14:textId="62A442DB" w:rsidR="001F24C8" w:rsidRPr="006629A4" w:rsidRDefault="006629A4"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hAnsi="Tahoma" w:cs="Tahoma"/>
          <w:u w:val="single"/>
        </w:rPr>
        <w:t>B.8.3.7</w:t>
      </w:r>
      <w:r>
        <w:rPr>
          <w:rFonts w:ascii="Tahoma" w:hAnsi="Tahoma" w:cs="Tahoma"/>
          <w:u w:val="single"/>
        </w:rPr>
        <w:tab/>
      </w:r>
      <w:r w:rsidR="005F4FAB">
        <w:rPr>
          <w:rFonts w:ascii="Tahoma" w:hAnsi="Tahoma" w:cs="Tahoma"/>
          <w:u w:val="single"/>
        </w:rPr>
        <w:tab/>
      </w:r>
      <w:r w:rsidR="00F67AE0" w:rsidRPr="006629A4">
        <w:rPr>
          <w:rFonts w:ascii="Tahoma" w:hAnsi="Tahoma" w:cs="Tahoma"/>
          <w:u w:val="single"/>
        </w:rPr>
        <w:t>Illinois Department of Human Rights Public Contracts Number</w:t>
      </w:r>
      <w:r w:rsidR="00F67AE0" w:rsidRPr="006629A4">
        <w:rPr>
          <w:rFonts w:ascii="Tahoma" w:eastAsia="Times New Roman" w:hAnsi="Tahoma" w:cs="Tahoma"/>
          <w:szCs w:val="20"/>
        </w:rPr>
        <w:t xml:space="preserve">:  Offeror shall complete and return the IDHR Public Contract </w:t>
      </w:r>
      <w:r w:rsidR="00F67AE0" w:rsidRPr="006629A4">
        <w:rPr>
          <w:rFonts w:ascii="Tahoma" w:eastAsia="Times New Roman" w:hAnsi="Tahoma" w:cs="Tahoma"/>
          <w:szCs w:val="20"/>
        </w:rPr>
        <w:lastRenderedPageBreak/>
        <w:t>Number form in</w:t>
      </w:r>
      <w:r w:rsidR="009507AC" w:rsidRPr="006629A4">
        <w:rPr>
          <w:rFonts w:ascii="Tahoma" w:eastAsia="Times New Roman" w:hAnsi="Tahoma" w:cs="Tahoma"/>
          <w:szCs w:val="20"/>
        </w:rPr>
        <w:t xml:space="preserve"> </w:t>
      </w:r>
      <w:r w:rsidR="006271BA" w:rsidRPr="006271BA">
        <w:rPr>
          <w:rFonts w:ascii="Tahoma" w:eastAsia="Times New Roman" w:hAnsi="Tahoma" w:cs="Tahoma"/>
          <w:szCs w:val="20"/>
        </w:rPr>
        <w:t>Disclosure for Leasing Vendors</w:t>
      </w:r>
      <w:r w:rsidR="00F67AE0" w:rsidRPr="006629A4">
        <w:rPr>
          <w:rFonts w:ascii="Tahoma" w:eastAsia="Times New Roman" w:hAnsi="Tahoma" w:cs="Tahoma"/>
          <w:szCs w:val="20"/>
        </w:rPr>
        <w:t>, Part 2, or in the Illinois Procurement Gateway.</w:t>
      </w:r>
      <w:r w:rsidR="001F24C8" w:rsidRPr="006629A4">
        <w:rPr>
          <w:rFonts w:ascii="Tahoma" w:eastAsia="Times New Roman" w:hAnsi="Tahoma" w:cs="Tahoma"/>
          <w:szCs w:val="20"/>
        </w:rPr>
        <w:t xml:space="preserve"> </w:t>
      </w:r>
    </w:p>
    <w:p w14:paraId="3CF87552" w14:textId="52A5A47F" w:rsidR="00F67AE0" w:rsidRPr="006629A4" w:rsidRDefault="006629A4" w:rsidP="00034FCF">
      <w:pPr>
        <w:kinsoku w:val="0"/>
        <w:overflowPunct w:val="0"/>
        <w:autoSpaceDE w:val="0"/>
        <w:autoSpaceDN w:val="0"/>
        <w:spacing w:before="240" w:after="240" w:line="23" w:lineRule="atLeast"/>
        <w:ind w:left="3600"/>
        <w:jc w:val="both"/>
        <w:rPr>
          <w:rFonts w:ascii="Tahoma" w:eastAsia="Times New Roman" w:hAnsi="Tahoma" w:cs="Tahoma"/>
          <w:szCs w:val="20"/>
        </w:rPr>
      </w:pPr>
      <w:r>
        <w:rPr>
          <w:rFonts w:ascii="Tahoma" w:hAnsi="Tahoma" w:cs="Tahoma"/>
          <w:u w:val="single"/>
        </w:rPr>
        <w:t>B.8.3.8.</w:t>
      </w:r>
      <w:r>
        <w:rPr>
          <w:rFonts w:ascii="Tahoma" w:hAnsi="Tahoma" w:cs="Tahoma"/>
          <w:u w:val="single"/>
        </w:rPr>
        <w:tab/>
      </w:r>
      <w:r w:rsidR="00F67AE0" w:rsidRPr="006629A4">
        <w:rPr>
          <w:rFonts w:ascii="Tahoma" w:hAnsi="Tahoma" w:cs="Tahoma"/>
          <w:u w:val="single"/>
        </w:rPr>
        <w:t>Authorized to Transact Business or Conduct Affairs in Illinois</w:t>
      </w:r>
      <w:r w:rsidR="00F67AE0" w:rsidRPr="006629A4">
        <w:rPr>
          <w:rFonts w:ascii="Tahoma" w:eastAsia="Times New Roman" w:hAnsi="Tahoma" w:cs="Tahoma"/>
          <w:szCs w:val="20"/>
        </w:rPr>
        <w:t>:  A person (other than an individual acting as a sole proprietor) must be a duly constituted legal entity prior to submitting an offer and authorized to transact business or conduct affairs in Illinois prior to execution of the contract.  For more information, see Authorized to Transact Business or Conduct Affairs in Illinois in</w:t>
      </w:r>
      <w:r w:rsidR="009507AC" w:rsidRPr="006629A4">
        <w:rPr>
          <w:rFonts w:ascii="Tahoma" w:eastAsia="Times New Roman" w:hAnsi="Tahoma" w:cs="Tahoma"/>
          <w:szCs w:val="20"/>
        </w:rPr>
        <w:t xml:space="preserve"> </w:t>
      </w:r>
      <w:r w:rsidR="006271BA" w:rsidRPr="006271BA">
        <w:rPr>
          <w:rFonts w:ascii="Tahoma" w:eastAsia="Times New Roman" w:hAnsi="Tahoma" w:cs="Tahoma"/>
          <w:szCs w:val="20"/>
        </w:rPr>
        <w:t>Disclosure for Leasing Vendors</w:t>
      </w:r>
      <w:r w:rsidR="00F67AE0" w:rsidRPr="006629A4">
        <w:rPr>
          <w:rFonts w:ascii="Tahoma" w:eastAsia="Times New Roman" w:hAnsi="Tahoma" w:cs="Tahoma"/>
          <w:szCs w:val="20"/>
        </w:rPr>
        <w:t>, Part 3.</w:t>
      </w:r>
    </w:p>
    <w:p w14:paraId="077F8FC4" w14:textId="5D2358F3" w:rsidR="00CA48D5" w:rsidRPr="00C44F6B" w:rsidRDefault="00CA48D5" w:rsidP="00A41161">
      <w:pPr>
        <w:pStyle w:val="RFIStyle1"/>
        <w:rPr>
          <w:rFonts w:ascii="Tahoma" w:hAnsi="Tahoma" w:cs="Tahoma"/>
        </w:rPr>
      </w:pPr>
      <w:bookmarkStart w:id="67" w:name="_Toc253517"/>
      <w:bookmarkStart w:id="68" w:name="_Toc2932232"/>
      <w:bookmarkStart w:id="69" w:name="_Toc3300647"/>
      <w:bookmarkStart w:id="70" w:name="_Toc3300720"/>
      <w:bookmarkEnd w:id="67"/>
      <w:r w:rsidRPr="00C44F6B">
        <w:rPr>
          <w:rFonts w:ascii="Tahoma" w:hAnsi="Tahoma" w:cs="Tahoma"/>
        </w:rPr>
        <w:t>TERMS OF RESPONSE</w:t>
      </w:r>
      <w:bookmarkEnd w:id="68"/>
      <w:bookmarkEnd w:id="69"/>
      <w:bookmarkEnd w:id="70"/>
    </w:p>
    <w:p w14:paraId="6BF5D273" w14:textId="55014F9B" w:rsidR="00285F09" w:rsidRPr="00C44F6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rPr>
        <w:t>GOVERNING LAW AND FORUM</w:t>
      </w:r>
      <w:r w:rsidRPr="00C44F6B">
        <w:rPr>
          <w:rFonts w:ascii="Tahoma" w:hAnsi="Tahoma" w:cs="Tahoma"/>
        </w:rPr>
        <w:t xml:space="preserve">:  </w:t>
      </w:r>
      <w:r w:rsidR="00AE24AE" w:rsidRPr="00C44F6B">
        <w:rPr>
          <w:rFonts w:ascii="Tahoma" w:hAnsi="Tahoma" w:cs="Tahoma"/>
        </w:rPr>
        <w:t>Illinois law and rule govern this solicitation</w:t>
      </w:r>
      <w:r w:rsidR="00AE24AE" w:rsidRPr="00C44F6B">
        <w:rPr>
          <w:rFonts w:ascii="Tahoma" w:hAnsi="Tahoma" w:cs="Tahoma"/>
          <w:spacing w:val="-5"/>
        </w:rPr>
        <w:t xml:space="preserve">.  </w:t>
      </w:r>
      <w:r w:rsidR="00247DE6" w:rsidRPr="00C44F6B">
        <w:rPr>
          <w:rFonts w:ascii="Tahoma" w:hAnsi="Tahoma" w:cs="Tahoma"/>
          <w:spacing w:val="-5"/>
        </w:rPr>
        <w:t xml:space="preserve">Respondent </w:t>
      </w:r>
      <w:r w:rsidR="00AE24AE" w:rsidRPr="00C44F6B">
        <w:rPr>
          <w:rFonts w:ascii="Tahoma" w:hAnsi="Tahoma" w:cs="Tahoma"/>
        </w:rPr>
        <w:t>must bring any action relating to this solicitation in the appropriate court in Illinois.  This document contains statutory references designated with “ILCS</w:t>
      </w:r>
      <w:r w:rsidR="00AE24AE" w:rsidRPr="00C44F6B">
        <w:rPr>
          <w:rFonts w:ascii="Tahoma" w:hAnsi="Tahoma" w:cs="Tahoma"/>
          <w:spacing w:val="-5"/>
        </w:rPr>
        <w:t xml:space="preserve">.”  </w:t>
      </w:r>
      <w:r w:rsidR="00247DE6" w:rsidRPr="00C44F6B">
        <w:rPr>
          <w:rFonts w:ascii="Tahoma" w:hAnsi="Tahoma" w:cs="Tahoma"/>
          <w:spacing w:val="-5"/>
        </w:rPr>
        <w:t xml:space="preserve">Respondent </w:t>
      </w:r>
      <w:r w:rsidR="00AE24AE" w:rsidRPr="00C44F6B">
        <w:rPr>
          <w:rFonts w:ascii="Tahoma" w:hAnsi="Tahoma" w:cs="Tahoma"/>
        </w:rPr>
        <w:t>may view the full text at (</w:t>
      </w:r>
      <w:hyperlink r:id="rId27" w:history="1">
        <w:r w:rsidR="00AE24AE" w:rsidRPr="00C44F6B">
          <w:rPr>
            <w:rStyle w:val="Hyperlink"/>
            <w:rFonts w:ascii="Tahoma" w:hAnsi="Tahoma" w:cs="Tahoma"/>
            <w:i/>
            <w:spacing w:val="-5"/>
            <w:sz w:val="22"/>
          </w:rPr>
          <w:t>http://www.ilga.gov/legislation/ilcs/ilcs.asp</w:t>
        </w:r>
      </w:hyperlink>
      <w:r w:rsidR="00AE24AE" w:rsidRPr="00C44F6B">
        <w:rPr>
          <w:rFonts w:ascii="Tahoma" w:hAnsi="Tahoma" w:cs="Tahoma"/>
        </w:rPr>
        <w:t>). The Procurement Code</w:t>
      </w:r>
      <w:r w:rsidRPr="00C44F6B">
        <w:rPr>
          <w:rFonts w:ascii="Tahoma" w:hAnsi="Tahoma" w:cs="Tahoma"/>
        </w:rPr>
        <w:t>, specifically Article 40</w:t>
      </w:r>
      <w:r w:rsidR="00AE24AE" w:rsidRPr="00C44F6B">
        <w:rPr>
          <w:rFonts w:ascii="Tahoma" w:hAnsi="Tahoma" w:cs="Tahoma"/>
        </w:rPr>
        <w:t xml:space="preserve"> (30 ILCS 500</w:t>
      </w:r>
      <w:r w:rsidRPr="00C44F6B">
        <w:rPr>
          <w:rFonts w:ascii="Tahoma" w:hAnsi="Tahoma" w:cs="Tahoma"/>
        </w:rPr>
        <w:t>/40),</w:t>
      </w:r>
      <w:r w:rsidR="00AE24AE" w:rsidRPr="00C44F6B">
        <w:rPr>
          <w:rFonts w:ascii="Tahoma" w:hAnsi="Tahoma" w:cs="Tahoma"/>
        </w:rPr>
        <w:t xml:space="preserve"> and the Standard Procurement Rules (44 Ill. </w:t>
      </w:r>
      <w:r w:rsidR="00AE24AE" w:rsidRPr="00C44F6B">
        <w:rPr>
          <w:rFonts w:ascii="Tahoma" w:hAnsi="Tahoma" w:cs="Tahoma"/>
          <w:spacing w:val="-5"/>
        </w:rPr>
        <w:t>Adm</w:t>
      </w:r>
      <w:r w:rsidR="00AE24AE" w:rsidRPr="00C44F6B">
        <w:rPr>
          <w:rFonts w:ascii="Tahoma" w:hAnsi="Tahoma" w:cs="Tahoma"/>
        </w:rPr>
        <w:t xml:space="preserve">. Code </w:t>
      </w:r>
      <w:r w:rsidR="00AE24AE" w:rsidRPr="00C44F6B">
        <w:rPr>
          <w:rFonts w:ascii="Tahoma" w:hAnsi="Tahoma" w:cs="Tahoma"/>
          <w:spacing w:val="-5"/>
        </w:rPr>
        <w:t>Part</w:t>
      </w:r>
      <w:r w:rsidR="00AE24AE" w:rsidRPr="00C44F6B">
        <w:rPr>
          <w:rFonts w:ascii="Tahoma" w:hAnsi="Tahoma" w:cs="Tahoma"/>
        </w:rPr>
        <w:t xml:space="preserve"> 1 are applicable to this solicitation and may be </w:t>
      </w:r>
      <w:r w:rsidR="00AE24AE" w:rsidRPr="00C44F6B">
        <w:rPr>
          <w:rFonts w:ascii="Tahoma" w:hAnsi="Tahoma" w:cs="Tahoma"/>
          <w:spacing w:val="-5"/>
        </w:rPr>
        <w:t xml:space="preserve">respectively </w:t>
      </w:r>
      <w:r w:rsidR="00AE24AE" w:rsidRPr="00C44F6B">
        <w:rPr>
          <w:rFonts w:ascii="Tahoma" w:hAnsi="Tahoma" w:cs="Tahoma"/>
        </w:rPr>
        <w:t>viewed at (</w:t>
      </w:r>
      <w:hyperlink r:id="rId28" w:history="1">
        <w:r w:rsidR="00AE24AE" w:rsidRPr="00C44F6B">
          <w:rPr>
            <w:rStyle w:val="Hyperlink"/>
            <w:rFonts w:ascii="Tahoma" w:hAnsi="Tahoma" w:cs="Tahoma"/>
            <w:i/>
            <w:spacing w:val="-5"/>
            <w:sz w:val="22"/>
          </w:rPr>
          <w:t>http://www.ilga.gov/legislation/ilcs/ilcs5.asp?ActID=532&amp;ChapterID=7</w:t>
        </w:r>
      </w:hyperlink>
      <w:r w:rsidR="00AE24AE" w:rsidRPr="00C44F6B">
        <w:rPr>
          <w:rFonts w:ascii="Tahoma" w:hAnsi="Tahoma" w:cs="Tahoma"/>
        </w:rPr>
        <w:t>)</w:t>
      </w:r>
      <w:r w:rsidR="00AE24AE" w:rsidRPr="00C44F6B">
        <w:rPr>
          <w:rFonts w:ascii="Tahoma" w:hAnsi="Tahoma" w:cs="Tahoma"/>
          <w:spacing w:val="-5"/>
        </w:rPr>
        <w:t xml:space="preserve"> </w:t>
      </w:r>
      <w:r w:rsidR="00AE24AE" w:rsidRPr="00C44F6B">
        <w:rPr>
          <w:rFonts w:ascii="Tahoma" w:hAnsi="Tahoma" w:cs="Tahoma"/>
        </w:rPr>
        <w:t xml:space="preserve">and </w:t>
      </w:r>
      <w:r w:rsidR="00AE24AE" w:rsidRPr="00C44F6B">
        <w:rPr>
          <w:rFonts w:ascii="Tahoma" w:hAnsi="Tahoma" w:cs="Tahoma"/>
          <w:spacing w:val="-5"/>
        </w:rPr>
        <w:t>(</w:t>
      </w:r>
      <w:hyperlink r:id="rId29" w:history="1">
        <w:r w:rsidR="00AE24AE" w:rsidRPr="00C44F6B">
          <w:rPr>
            <w:rStyle w:val="Hyperlink"/>
            <w:rFonts w:ascii="Tahoma" w:hAnsi="Tahoma" w:cs="Tahoma"/>
            <w:i/>
            <w:spacing w:val="-5"/>
            <w:sz w:val="22"/>
          </w:rPr>
          <w:t>http://www.ilga.gov/commission/jcar/admincode/044/044parts.html</w:t>
        </w:r>
      </w:hyperlink>
      <w:r w:rsidR="00AE24AE" w:rsidRPr="00C44F6B">
        <w:rPr>
          <w:rFonts w:ascii="Tahoma" w:hAnsi="Tahoma" w:cs="Tahoma"/>
          <w:spacing w:val="-5"/>
        </w:rPr>
        <w:t>).</w:t>
      </w:r>
    </w:p>
    <w:p w14:paraId="50978288" w14:textId="77777777" w:rsidR="00285F09" w:rsidRPr="00C44F6B" w:rsidRDefault="00285F09" w:rsidP="00560AAC">
      <w:pPr>
        <w:pStyle w:val="ListParagraph"/>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spacing w:val="-5"/>
        </w:rPr>
        <w:t>PUBLIC RECORDS AND REQUESTS FOR CONFIDENTIAL TREATMENT:</w:t>
      </w:r>
      <w:r w:rsidRPr="00C44F6B">
        <w:rPr>
          <w:rFonts w:ascii="Tahoma" w:hAnsi="Tahoma" w:cs="Tahoma"/>
          <w:spacing w:val="-5"/>
        </w:rPr>
        <w:t xml:space="preserve">  </w:t>
      </w:r>
    </w:p>
    <w:p w14:paraId="5F7785E1" w14:textId="4038E3FF" w:rsidR="00285F09" w:rsidRPr="00C44F6B" w:rsidRDefault="000758DE"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spacing w:val="-5"/>
        </w:rPr>
        <w:t xml:space="preserve">All </w:t>
      </w:r>
      <w:r w:rsidR="00285F09" w:rsidRPr="00C44F6B">
        <w:rPr>
          <w:rFonts w:ascii="Tahoma" w:hAnsi="Tahoma" w:cs="Tahoma"/>
          <w:spacing w:val="-5"/>
        </w:rPr>
        <w:t>Responses</w:t>
      </w:r>
      <w:r w:rsidRPr="00C44F6B">
        <w:rPr>
          <w:rFonts w:ascii="Tahoma" w:hAnsi="Tahoma" w:cs="Tahoma"/>
          <w:spacing w:val="-5"/>
        </w:rPr>
        <w:t>, including late submissions,</w:t>
      </w:r>
      <w:r w:rsidR="00285F09" w:rsidRPr="00C44F6B">
        <w:rPr>
          <w:rFonts w:ascii="Tahoma" w:hAnsi="Tahoma" w:cs="Tahoma"/>
          <w:spacing w:val="-5"/>
        </w:rPr>
        <w:t xml:space="preserve"> become the property of the </w:t>
      </w:r>
      <w:r w:rsidR="00370558" w:rsidRPr="00C44F6B">
        <w:rPr>
          <w:rFonts w:ascii="Tahoma" w:hAnsi="Tahoma" w:cs="Tahoma"/>
          <w:spacing w:val="-5"/>
        </w:rPr>
        <w:t>State,</w:t>
      </w:r>
      <w:r w:rsidR="00285F09" w:rsidRPr="00C44F6B">
        <w:rPr>
          <w:rFonts w:ascii="Tahoma" w:hAnsi="Tahoma" w:cs="Tahoma"/>
          <w:spacing w:val="-5"/>
        </w:rPr>
        <w:t xml:space="preserve"> and will not be returned.  All Responses will be open to the public under the Illinois Freedom of Information Act (FOIA) (5 ILCS 140) and other applicable laws and rules, unless Respondent requests in its </w:t>
      </w:r>
      <w:r w:rsidR="00EE2084" w:rsidRPr="00C44F6B">
        <w:rPr>
          <w:rFonts w:ascii="Tahoma" w:hAnsi="Tahoma" w:cs="Tahoma"/>
          <w:spacing w:val="-5"/>
        </w:rPr>
        <w:t>Response</w:t>
      </w:r>
      <w:r w:rsidR="00285F09" w:rsidRPr="00C44F6B">
        <w:rPr>
          <w:rFonts w:ascii="Tahoma" w:hAnsi="Tahoma" w:cs="Tahoma"/>
          <w:spacing w:val="-5"/>
        </w:rPr>
        <w:t xml:space="preserve"> that the State treat certain information as confidential.  A request for confidential treatment will not supersede the State’s legal obligations under FOIA.  The State will not honor requests to keep entire </w:t>
      </w:r>
      <w:r w:rsidR="00EE2084" w:rsidRPr="00C44F6B">
        <w:rPr>
          <w:rFonts w:ascii="Tahoma" w:hAnsi="Tahoma" w:cs="Tahoma"/>
          <w:spacing w:val="-5"/>
        </w:rPr>
        <w:t>Response</w:t>
      </w:r>
      <w:r w:rsidR="00285F09" w:rsidRPr="00C44F6B">
        <w:rPr>
          <w:rFonts w:ascii="Tahoma" w:hAnsi="Tahoma" w:cs="Tahoma"/>
          <w:spacing w:val="-5"/>
        </w:rPr>
        <w:t xml:space="preserve">s confidential.  Respondents must show the specific grounds in FOIA or other law or rule that support confidential treatment.  Regardless, the State will disclose the successful Respondent’s name, the substance of the </w:t>
      </w:r>
      <w:r w:rsidR="00EE2084" w:rsidRPr="00C44F6B">
        <w:rPr>
          <w:rFonts w:ascii="Tahoma" w:hAnsi="Tahoma" w:cs="Tahoma"/>
          <w:spacing w:val="-5"/>
        </w:rPr>
        <w:t>Response</w:t>
      </w:r>
      <w:r w:rsidR="00285F09" w:rsidRPr="00C44F6B">
        <w:rPr>
          <w:rFonts w:ascii="Tahoma" w:hAnsi="Tahoma" w:cs="Tahoma"/>
          <w:spacing w:val="-5"/>
        </w:rPr>
        <w:t xml:space="preserve">, and the price.  </w:t>
      </w:r>
    </w:p>
    <w:p w14:paraId="0757E6DA" w14:textId="4425D5EE" w:rsidR="00285F09" w:rsidRPr="00C44F6B" w:rsidRDefault="00285F09"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spacing w:val="-5"/>
        </w:rPr>
        <w:t xml:space="preserve">If Respondent requests confidential treatment, Respondent must submit additional copy/copies (see Instructions for Submitting </w:t>
      </w:r>
      <w:r w:rsidR="00EE2084" w:rsidRPr="00C44F6B">
        <w:rPr>
          <w:rFonts w:ascii="Tahoma" w:hAnsi="Tahoma" w:cs="Tahoma"/>
          <w:spacing w:val="-5"/>
        </w:rPr>
        <w:t>Response</w:t>
      </w:r>
      <w:r w:rsidRPr="00C44F6B">
        <w:rPr>
          <w:rFonts w:ascii="Tahoma" w:hAnsi="Tahoma" w:cs="Tahoma"/>
          <w:spacing w:val="-5"/>
        </w:rPr>
        <w:t xml:space="preserve">s in section </w:t>
      </w:r>
      <w:r w:rsidR="00741DBB" w:rsidRPr="00C44F6B">
        <w:rPr>
          <w:rFonts w:ascii="Tahoma" w:hAnsi="Tahoma" w:cs="Tahoma"/>
          <w:spacing w:val="-5"/>
        </w:rPr>
        <w:fldChar w:fldCharType="begin"/>
      </w:r>
      <w:r w:rsidR="00741DBB" w:rsidRPr="00C44F6B">
        <w:rPr>
          <w:rFonts w:ascii="Tahoma" w:hAnsi="Tahoma" w:cs="Tahoma"/>
          <w:spacing w:val="-5"/>
        </w:rPr>
        <w:instrText xml:space="preserve"> REF _Ref528756808 \r \h </w:instrText>
      </w:r>
      <w:r w:rsidR="00720E6A">
        <w:rPr>
          <w:rFonts w:ascii="Tahoma" w:hAnsi="Tahoma" w:cs="Tahoma"/>
          <w:spacing w:val="-5"/>
        </w:rPr>
        <w:instrText xml:space="preserve"> \* MERGEFORMAT </w:instrText>
      </w:r>
      <w:r w:rsidR="00741DBB" w:rsidRPr="00C44F6B">
        <w:rPr>
          <w:rFonts w:ascii="Tahoma" w:hAnsi="Tahoma" w:cs="Tahoma"/>
          <w:spacing w:val="-5"/>
        </w:rPr>
      </w:r>
      <w:r w:rsidR="00741DBB" w:rsidRPr="00C44F6B">
        <w:rPr>
          <w:rFonts w:ascii="Tahoma" w:hAnsi="Tahoma" w:cs="Tahoma"/>
          <w:spacing w:val="-5"/>
        </w:rPr>
        <w:fldChar w:fldCharType="separate"/>
      </w:r>
      <w:r w:rsidR="00A91AEC" w:rsidRPr="00C44F6B">
        <w:rPr>
          <w:rFonts w:ascii="Tahoma" w:hAnsi="Tahoma" w:cs="Tahoma"/>
          <w:spacing w:val="-5"/>
        </w:rPr>
        <w:t>B.7</w:t>
      </w:r>
      <w:r w:rsidR="00741DBB" w:rsidRPr="00C44F6B">
        <w:rPr>
          <w:rFonts w:ascii="Tahoma" w:hAnsi="Tahoma" w:cs="Tahoma"/>
          <w:spacing w:val="-5"/>
        </w:rPr>
        <w:fldChar w:fldCharType="end"/>
      </w:r>
      <w:r w:rsidRPr="00C44F6B">
        <w:rPr>
          <w:rFonts w:ascii="Tahoma" w:hAnsi="Tahoma" w:cs="Tahoma"/>
          <w:spacing w:val="-5"/>
        </w:rPr>
        <w:t xml:space="preserve">.) of the </w:t>
      </w:r>
      <w:r w:rsidR="00EE2084" w:rsidRPr="00C44F6B">
        <w:rPr>
          <w:rFonts w:ascii="Tahoma" w:hAnsi="Tahoma" w:cs="Tahoma"/>
          <w:spacing w:val="-5"/>
        </w:rPr>
        <w:t>Response</w:t>
      </w:r>
      <w:r w:rsidRPr="00C44F6B">
        <w:rPr>
          <w:rFonts w:ascii="Tahoma" w:hAnsi="Tahoma" w:cs="Tahoma"/>
          <w:spacing w:val="-5"/>
        </w:rPr>
        <w:t xml:space="preserve"> with proposed confidential information redacted.  This redacted copy must tell the general nature of the material </w:t>
      </w:r>
      <w:r w:rsidR="006E7ECA" w:rsidRPr="00C44F6B">
        <w:rPr>
          <w:rFonts w:ascii="Tahoma" w:hAnsi="Tahoma" w:cs="Tahoma"/>
          <w:spacing w:val="-5"/>
        </w:rPr>
        <w:t>removed and</w:t>
      </w:r>
      <w:r w:rsidRPr="00C44F6B">
        <w:rPr>
          <w:rFonts w:ascii="Tahoma" w:hAnsi="Tahoma" w:cs="Tahoma"/>
          <w:spacing w:val="-5"/>
        </w:rPr>
        <w:t xml:space="preserve"> shall retain as much of the </w:t>
      </w:r>
      <w:r w:rsidR="00EE2084" w:rsidRPr="00C44F6B">
        <w:rPr>
          <w:rFonts w:ascii="Tahoma" w:hAnsi="Tahoma" w:cs="Tahoma"/>
          <w:spacing w:val="-5"/>
        </w:rPr>
        <w:t>Response</w:t>
      </w:r>
      <w:r w:rsidRPr="00C44F6B">
        <w:rPr>
          <w:rFonts w:ascii="Tahoma" w:hAnsi="Tahoma" w:cs="Tahoma"/>
          <w:spacing w:val="-5"/>
        </w:rPr>
        <w:t xml:space="preserve"> as possible.  In a separate attachment, Respondent shall supply a listing of the provisions identified by section number for which it seeks confidential treatment and identify the statutory basis under Illinois law and include a detailed justification for exempting the information from public disclosure.</w:t>
      </w:r>
    </w:p>
    <w:p w14:paraId="5DDA474F" w14:textId="475373F3" w:rsidR="00247DE6" w:rsidRPr="00C44F6B" w:rsidRDefault="00485F2A"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rPr>
        <w:t xml:space="preserve">Respondent shall include “Redacted” in the file name </w:t>
      </w:r>
      <w:r w:rsidR="00247DE6" w:rsidRPr="00C44F6B">
        <w:rPr>
          <w:rFonts w:ascii="Tahoma" w:hAnsi="Tahoma" w:cs="Tahoma"/>
        </w:rPr>
        <w:t xml:space="preserve">when submitting a redacted copy of the </w:t>
      </w:r>
      <w:r w:rsidRPr="00C44F6B">
        <w:rPr>
          <w:rFonts w:ascii="Tahoma" w:hAnsi="Tahoma" w:cs="Tahoma"/>
        </w:rPr>
        <w:t xml:space="preserve">Response on </w:t>
      </w:r>
      <w:r w:rsidR="00247DE6" w:rsidRPr="00C44F6B">
        <w:rPr>
          <w:rFonts w:ascii="Tahoma" w:hAnsi="Tahoma" w:cs="Tahoma"/>
        </w:rPr>
        <w:t xml:space="preserve">BidBuy.  When attaching the unredacted version, the </w:t>
      </w:r>
      <w:r w:rsidRPr="00C44F6B">
        <w:rPr>
          <w:rFonts w:ascii="Tahoma" w:hAnsi="Tahoma" w:cs="Tahoma"/>
        </w:rPr>
        <w:t xml:space="preserve">Respondent </w:t>
      </w:r>
      <w:r w:rsidR="00247DE6" w:rsidRPr="00C44F6B">
        <w:rPr>
          <w:rFonts w:ascii="Tahoma" w:hAnsi="Tahoma" w:cs="Tahoma"/>
        </w:rPr>
        <w:t>shall include “Unredacted” in the file name and check the Confidential box on the Attachments tab which ensures that BidBuy does not display the unredacted document to the public.</w:t>
      </w:r>
    </w:p>
    <w:p w14:paraId="523FF211" w14:textId="269B280D" w:rsidR="00285F09" w:rsidRPr="00C44F6B" w:rsidRDefault="00285F09" w:rsidP="00285F09">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spacing w:val="-5"/>
        </w:rPr>
        <w:t xml:space="preserve">Respondent will hold harmless and indemnify the State for all costs or damages associated with the State defending Respondent’s request for confidential treatment.  Respondent agrees the State may copy the </w:t>
      </w:r>
      <w:r w:rsidR="00EE2084" w:rsidRPr="00C44F6B">
        <w:rPr>
          <w:rFonts w:ascii="Tahoma" w:hAnsi="Tahoma" w:cs="Tahoma"/>
          <w:spacing w:val="-5"/>
        </w:rPr>
        <w:t>Response</w:t>
      </w:r>
      <w:r w:rsidRPr="00C44F6B">
        <w:rPr>
          <w:rFonts w:ascii="Tahoma" w:hAnsi="Tahoma" w:cs="Tahoma"/>
          <w:spacing w:val="-5"/>
        </w:rPr>
        <w:t xml:space="preserve"> to facilitate evaluation, or to respond to requests for public records.  Respondent warrants that such copying will not violate the rights of any third party.</w:t>
      </w:r>
    </w:p>
    <w:p w14:paraId="7A364AD7" w14:textId="330ADD10" w:rsidR="00285F09" w:rsidRPr="00C44F6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bCs/>
        </w:rPr>
        <w:lastRenderedPageBreak/>
        <w:t>RESERVATIONS:</w:t>
      </w:r>
      <w:r w:rsidRPr="00C44F6B">
        <w:rPr>
          <w:rFonts w:ascii="Tahoma" w:hAnsi="Tahoma" w:cs="Tahoma"/>
          <w:bCs/>
        </w:rPr>
        <w:t xml:space="preserve">  Respondent must</w:t>
      </w:r>
      <w:r w:rsidRPr="00C44F6B">
        <w:rPr>
          <w:rFonts w:ascii="Tahoma" w:hAnsi="Tahoma" w:cs="Tahoma"/>
        </w:rPr>
        <w:t xml:space="preserve"> read and understand the solicitation and tailor the </w:t>
      </w:r>
      <w:r w:rsidR="00EE2084" w:rsidRPr="00C44F6B">
        <w:rPr>
          <w:rFonts w:ascii="Tahoma" w:hAnsi="Tahoma" w:cs="Tahoma"/>
        </w:rPr>
        <w:t>Response</w:t>
      </w:r>
      <w:r w:rsidRPr="00C44F6B">
        <w:rPr>
          <w:rFonts w:ascii="Tahoma" w:hAnsi="Tahoma" w:cs="Tahoma"/>
        </w:rPr>
        <w:t xml:space="preserve"> and all activities to ensure compliance.  The State reserves the right to amend the </w:t>
      </w:r>
      <w:r w:rsidR="00C95970" w:rsidRPr="00C44F6B">
        <w:rPr>
          <w:rFonts w:ascii="Tahoma" w:hAnsi="Tahoma" w:cs="Tahoma"/>
        </w:rPr>
        <w:t>S</w:t>
      </w:r>
      <w:r w:rsidRPr="00C44F6B">
        <w:rPr>
          <w:rFonts w:ascii="Tahoma" w:hAnsi="Tahoma" w:cs="Tahoma"/>
        </w:rPr>
        <w:t>olicitation, reject any or all Responses, and waive minor defects.</w:t>
      </w:r>
      <w:r w:rsidR="00574002" w:rsidRPr="00C44F6B">
        <w:rPr>
          <w:rFonts w:ascii="Tahoma" w:hAnsi="Tahoma" w:cs="Tahoma"/>
        </w:rPr>
        <w:t xml:space="preserve"> </w:t>
      </w:r>
      <w:r w:rsidRPr="00C44F6B">
        <w:rPr>
          <w:rFonts w:ascii="Tahoma" w:hAnsi="Tahoma" w:cs="Tahoma"/>
        </w:rPr>
        <w:t xml:space="preserve"> Submitting </w:t>
      </w:r>
      <w:r w:rsidR="00F7407D" w:rsidRPr="00C44F6B">
        <w:rPr>
          <w:rFonts w:ascii="Tahoma" w:hAnsi="Tahoma" w:cs="Tahoma"/>
        </w:rPr>
        <w:t>a Response</w:t>
      </w:r>
      <w:r w:rsidRPr="00C44F6B">
        <w:rPr>
          <w:rFonts w:ascii="Tahoma" w:hAnsi="Tahoma" w:cs="Tahoma"/>
        </w:rPr>
        <w:t xml:space="preserve"> does not entitle Respondent to an award or a contract.  Posting Respondent’s name in a Bulletin notice does not entitle Respondent to a contract.  The State is not responsible for and will not pay any costs associated with the preparation and submission of any Response.  Awarded Respondent(s) shall not </w:t>
      </w:r>
      <w:r w:rsidR="006E7ECA" w:rsidRPr="00C44F6B">
        <w:rPr>
          <w:rFonts w:ascii="Tahoma" w:hAnsi="Tahoma" w:cs="Tahoma"/>
        </w:rPr>
        <w:t>commence and</w:t>
      </w:r>
      <w:r w:rsidRPr="00C44F6B">
        <w:rPr>
          <w:rFonts w:ascii="Tahoma" w:hAnsi="Tahoma" w:cs="Tahoma"/>
        </w:rPr>
        <w:t xml:space="preserve"> will not be paid for any billable work prior to the date all parties execute the contract, unless approved in writing in advance by the State Purchasing Officer or the Chief Procurement Officer (or designee). </w:t>
      </w:r>
    </w:p>
    <w:p w14:paraId="0FE2240D" w14:textId="5D119CB1" w:rsidR="00285F09" w:rsidRPr="00C44F6B" w:rsidRDefault="00285F09"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rPr>
        <w:t xml:space="preserve">AWARD:  </w:t>
      </w:r>
      <w:r w:rsidRPr="00C44F6B">
        <w:rPr>
          <w:rFonts w:ascii="Tahoma" w:hAnsi="Tahoma" w:cs="Tahoma"/>
          <w:spacing w:val="-1"/>
          <w:szCs w:val="20"/>
        </w:rPr>
        <w:t xml:space="preserve">The State is not obligated to award a contract pursuant to this </w:t>
      </w:r>
      <w:r w:rsidR="00741DBB" w:rsidRPr="00C44F6B">
        <w:rPr>
          <w:rFonts w:ascii="Tahoma" w:hAnsi="Tahoma" w:cs="Tahoma"/>
          <w:spacing w:val="-1"/>
          <w:szCs w:val="20"/>
        </w:rPr>
        <w:t>S</w:t>
      </w:r>
      <w:r w:rsidRPr="00C44F6B">
        <w:rPr>
          <w:rFonts w:ascii="Tahoma" w:hAnsi="Tahoma" w:cs="Tahoma"/>
          <w:spacing w:val="-1"/>
          <w:szCs w:val="20"/>
        </w:rPr>
        <w:t xml:space="preserve">olicitation.  </w:t>
      </w:r>
      <w:r w:rsidRPr="00C44F6B">
        <w:rPr>
          <w:rFonts w:ascii="Tahoma" w:hAnsi="Tahoma" w:cs="Tahoma"/>
        </w:rPr>
        <w:t>If t</w:t>
      </w:r>
      <w:r w:rsidRPr="00C44F6B">
        <w:rPr>
          <w:rFonts w:ascii="Tahoma" w:hAnsi="Tahoma" w:cs="Tahoma"/>
          <w:szCs w:val="20"/>
        </w:rPr>
        <w:t xml:space="preserve">he State issues an award, the award will be made to the Respondent </w:t>
      </w:r>
      <w:r w:rsidR="00741DBB" w:rsidRPr="00C44F6B">
        <w:rPr>
          <w:rFonts w:ascii="Tahoma" w:hAnsi="Tahoma" w:cs="Tahoma"/>
          <w:szCs w:val="20"/>
        </w:rPr>
        <w:t xml:space="preserve">who is a </w:t>
      </w:r>
      <w:r w:rsidRPr="00C44F6B">
        <w:rPr>
          <w:rFonts w:ascii="Tahoma" w:hAnsi="Tahoma" w:cs="Tahoma"/>
          <w:szCs w:val="20"/>
        </w:rPr>
        <w:t xml:space="preserve">Responsible </w:t>
      </w:r>
      <w:r w:rsidR="00741DBB" w:rsidRPr="00C44F6B">
        <w:rPr>
          <w:rFonts w:ascii="Tahoma" w:hAnsi="Tahoma" w:cs="Tahoma"/>
          <w:szCs w:val="20"/>
        </w:rPr>
        <w:t xml:space="preserve">bidder and </w:t>
      </w:r>
      <w:r w:rsidRPr="00C44F6B">
        <w:rPr>
          <w:rFonts w:ascii="Tahoma" w:hAnsi="Tahoma" w:cs="Tahoma"/>
          <w:szCs w:val="20"/>
        </w:rPr>
        <w:t xml:space="preserve">whose </w:t>
      </w:r>
      <w:r w:rsidR="00EE2084" w:rsidRPr="00C44F6B">
        <w:rPr>
          <w:rFonts w:ascii="Tahoma" w:hAnsi="Tahoma" w:cs="Tahoma"/>
          <w:szCs w:val="20"/>
        </w:rPr>
        <w:t>Response</w:t>
      </w:r>
      <w:r w:rsidRPr="00C44F6B">
        <w:rPr>
          <w:rFonts w:ascii="Tahoma" w:hAnsi="Tahoma" w:cs="Tahoma"/>
          <w:szCs w:val="20"/>
        </w:rPr>
        <w:t xml:space="preserve"> </w:t>
      </w:r>
      <w:r w:rsidR="00741DBB" w:rsidRPr="00C44F6B">
        <w:rPr>
          <w:rFonts w:ascii="Tahoma" w:hAnsi="Tahoma" w:cs="Tahoma"/>
          <w:szCs w:val="20"/>
        </w:rPr>
        <w:t xml:space="preserve">is Responsive and </w:t>
      </w:r>
      <w:r w:rsidRPr="00C44F6B">
        <w:rPr>
          <w:rFonts w:ascii="Tahoma" w:hAnsi="Tahoma" w:cs="Tahoma"/>
          <w:szCs w:val="20"/>
        </w:rPr>
        <w:t xml:space="preserve">best meets the specified criteria unless otherwise permitted by the Procurement Code and Administrative Code.  However, if the State does not </w:t>
      </w:r>
      <w:r w:rsidRPr="00C44F6B">
        <w:rPr>
          <w:rFonts w:ascii="Tahoma" w:hAnsi="Tahoma" w:cs="Tahoma"/>
          <w:spacing w:val="8"/>
          <w:szCs w:val="20"/>
        </w:rPr>
        <w:t xml:space="preserve">consider the price to be fair and </w:t>
      </w:r>
      <w:r w:rsidRPr="00C44F6B">
        <w:rPr>
          <w:rFonts w:ascii="Tahoma" w:hAnsi="Tahoma" w:cs="Tahoma"/>
          <w:spacing w:val="-6"/>
          <w:szCs w:val="20"/>
        </w:rPr>
        <w:t xml:space="preserve">reasonable and negotiations fail to meet an acceptable price, the State reserves </w:t>
      </w:r>
      <w:r w:rsidRPr="00C44F6B">
        <w:rPr>
          <w:rFonts w:ascii="Tahoma" w:hAnsi="Tahoma" w:cs="Tahoma"/>
          <w:spacing w:val="-5"/>
          <w:szCs w:val="20"/>
        </w:rPr>
        <w:t xml:space="preserve">the right to </w:t>
      </w:r>
      <w:r w:rsidR="007622DD" w:rsidRPr="00C44F6B">
        <w:rPr>
          <w:rFonts w:ascii="Tahoma" w:hAnsi="Tahoma" w:cs="Tahoma"/>
          <w:spacing w:val="-5"/>
          <w:szCs w:val="20"/>
        </w:rPr>
        <w:t xml:space="preserve">reject the </w:t>
      </w:r>
      <w:r w:rsidR="00485F2A" w:rsidRPr="00C44F6B">
        <w:rPr>
          <w:rFonts w:ascii="Tahoma" w:hAnsi="Tahoma" w:cs="Tahoma"/>
          <w:spacing w:val="-5"/>
          <w:szCs w:val="20"/>
        </w:rPr>
        <w:t>R</w:t>
      </w:r>
      <w:r w:rsidR="007622DD" w:rsidRPr="00C44F6B">
        <w:rPr>
          <w:rFonts w:ascii="Tahoma" w:hAnsi="Tahoma" w:cs="Tahoma"/>
          <w:spacing w:val="-5"/>
          <w:szCs w:val="20"/>
        </w:rPr>
        <w:t xml:space="preserve">esponse and begin negotiations with another </w:t>
      </w:r>
      <w:r w:rsidR="00247DE6" w:rsidRPr="00C44F6B">
        <w:rPr>
          <w:rFonts w:ascii="Tahoma" w:hAnsi="Tahoma" w:cs="Tahoma"/>
          <w:spacing w:val="-5"/>
          <w:szCs w:val="20"/>
        </w:rPr>
        <w:t>Respondent</w:t>
      </w:r>
      <w:r w:rsidR="004A1DFC" w:rsidRPr="00C44F6B">
        <w:rPr>
          <w:rFonts w:ascii="Tahoma" w:hAnsi="Tahoma" w:cs="Tahoma"/>
          <w:spacing w:val="-5"/>
          <w:szCs w:val="20"/>
        </w:rPr>
        <w:t>, cancel the award, or take appropriate action to meet the needs of the State</w:t>
      </w:r>
      <w:r w:rsidR="007622DD" w:rsidRPr="00C44F6B">
        <w:rPr>
          <w:rFonts w:ascii="Tahoma" w:hAnsi="Tahoma" w:cs="Tahoma"/>
          <w:spacing w:val="-5"/>
          <w:szCs w:val="20"/>
        </w:rPr>
        <w:t>.</w:t>
      </w:r>
      <w:r w:rsidRPr="00C44F6B">
        <w:rPr>
          <w:rFonts w:ascii="Tahoma" w:hAnsi="Tahoma" w:cs="Tahoma"/>
          <w:spacing w:val="-5"/>
          <w:szCs w:val="20"/>
        </w:rPr>
        <w:t xml:space="preserve"> </w:t>
      </w:r>
      <w:r w:rsidR="00D23764" w:rsidRPr="00C44F6B">
        <w:rPr>
          <w:rFonts w:ascii="Tahoma" w:hAnsi="Tahoma" w:cs="Tahoma"/>
          <w:spacing w:val="-5"/>
          <w:szCs w:val="20"/>
        </w:rPr>
        <w:t xml:space="preserve"> </w:t>
      </w:r>
      <w:r w:rsidRPr="00C44F6B">
        <w:rPr>
          <w:rFonts w:ascii="Tahoma" w:hAnsi="Tahoma" w:cs="Tahoma"/>
          <w:spacing w:val="-5"/>
          <w:szCs w:val="20"/>
        </w:rPr>
        <w:t xml:space="preserve">The State will determine whether the </w:t>
      </w:r>
      <w:r w:rsidRPr="00C44F6B">
        <w:rPr>
          <w:rFonts w:ascii="Tahoma" w:hAnsi="Tahoma" w:cs="Tahoma"/>
          <w:spacing w:val="7"/>
          <w:szCs w:val="20"/>
        </w:rPr>
        <w:t xml:space="preserve">price is fair and reasonable by considering the </w:t>
      </w:r>
      <w:r w:rsidR="00EE2084" w:rsidRPr="00C44F6B">
        <w:rPr>
          <w:rFonts w:ascii="Tahoma" w:hAnsi="Tahoma" w:cs="Tahoma"/>
          <w:spacing w:val="7"/>
          <w:szCs w:val="20"/>
        </w:rPr>
        <w:t>Response</w:t>
      </w:r>
      <w:r w:rsidRPr="00C44F6B">
        <w:rPr>
          <w:rFonts w:ascii="Tahoma" w:hAnsi="Tahoma" w:cs="Tahoma"/>
          <w:spacing w:val="7"/>
          <w:szCs w:val="20"/>
        </w:rPr>
        <w:t xml:space="preserve">, including the Respondent's </w:t>
      </w:r>
      <w:r w:rsidRPr="00C44F6B">
        <w:rPr>
          <w:rFonts w:ascii="Tahoma" w:hAnsi="Tahoma" w:cs="Tahoma"/>
          <w:spacing w:val="-4"/>
          <w:szCs w:val="20"/>
        </w:rPr>
        <w:t xml:space="preserve">qualifications, the Respondent's reputation, all prices submitted, other known prices, the </w:t>
      </w:r>
      <w:r w:rsidRPr="00C44F6B">
        <w:rPr>
          <w:rFonts w:ascii="Tahoma" w:hAnsi="Tahoma" w:cs="Tahoma"/>
          <w:spacing w:val="-1"/>
          <w:szCs w:val="20"/>
        </w:rPr>
        <w:t xml:space="preserve">project </w:t>
      </w:r>
      <w:r w:rsidR="00370558" w:rsidRPr="00C44F6B">
        <w:rPr>
          <w:rFonts w:ascii="Tahoma" w:hAnsi="Tahoma" w:cs="Tahoma"/>
          <w:spacing w:val="-1"/>
          <w:szCs w:val="20"/>
        </w:rPr>
        <w:t>budget,</w:t>
      </w:r>
      <w:r w:rsidRPr="00C44F6B">
        <w:rPr>
          <w:rFonts w:ascii="Tahoma" w:hAnsi="Tahoma" w:cs="Tahoma"/>
          <w:spacing w:val="-1"/>
          <w:szCs w:val="20"/>
        </w:rPr>
        <w:t xml:space="preserve"> and other relevant factors.  </w:t>
      </w:r>
    </w:p>
    <w:p w14:paraId="4A20033D" w14:textId="1F4A7573" w:rsidR="00404D36" w:rsidRPr="00C44F6B" w:rsidRDefault="00211EFA" w:rsidP="00285F0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A84D00">
        <w:rPr>
          <w:rFonts w:ascii="Tahoma" w:hAnsi="Tahoma" w:cs="Tahoma"/>
          <w:b/>
          <w:bCs/>
          <w:szCs w:val="20"/>
        </w:rPr>
        <w:t xml:space="preserve">RESPONSIVENESS: </w:t>
      </w:r>
      <w:r w:rsidR="00404D36" w:rsidRPr="00C44F6B">
        <w:rPr>
          <w:rFonts w:ascii="Tahoma" w:hAnsi="Tahoma" w:cs="Tahoma"/>
          <w:szCs w:val="20"/>
        </w:rPr>
        <w:t xml:space="preserve">The State will determine whether the Response meets the stated qualifications and/or requirements.  Minor differences or deviations that have negligible impact on the price or suitability of the property to meet the State’s needs may be accepted or corrections allowed.  If no Respondent meets a particular </w:t>
      </w:r>
      <w:r w:rsidR="00C95970" w:rsidRPr="00C44F6B">
        <w:rPr>
          <w:rFonts w:ascii="Tahoma" w:hAnsi="Tahoma" w:cs="Tahoma"/>
          <w:szCs w:val="20"/>
        </w:rPr>
        <w:t>qualification or standard</w:t>
      </w:r>
      <w:r w:rsidR="00404D36" w:rsidRPr="00C44F6B">
        <w:rPr>
          <w:rFonts w:ascii="Tahoma" w:hAnsi="Tahoma" w:cs="Tahoma"/>
          <w:szCs w:val="20"/>
        </w:rPr>
        <w:t xml:space="preserve">, the State may waive that </w:t>
      </w:r>
      <w:r w:rsidR="00C95970" w:rsidRPr="00C44F6B">
        <w:rPr>
          <w:rFonts w:ascii="Tahoma" w:hAnsi="Tahoma" w:cs="Tahoma"/>
          <w:szCs w:val="20"/>
        </w:rPr>
        <w:t>qualification or standard</w:t>
      </w:r>
      <w:r w:rsidR="00404D36" w:rsidRPr="00C44F6B">
        <w:rPr>
          <w:rFonts w:ascii="Tahoma" w:hAnsi="Tahoma" w:cs="Tahoma"/>
          <w:szCs w:val="20"/>
        </w:rPr>
        <w:t>.</w:t>
      </w:r>
    </w:p>
    <w:p w14:paraId="5D09DDE1" w14:textId="77777777" w:rsidR="00741DBB" w:rsidRPr="00C44F6B" w:rsidRDefault="00741DBB" w:rsidP="00741DBB">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ahoma" w:hAnsi="Tahoma" w:cs="Tahoma"/>
        </w:rPr>
      </w:pPr>
      <w:r w:rsidRPr="00C44F6B">
        <w:rPr>
          <w:rFonts w:ascii="Tahoma" w:hAnsi="Tahoma" w:cs="Tahoma"/>
          <w:b/>
        </w:rPr>
        <w:t>EMPLOYMENT TAX CREDIT:</w:t>
      </w:r>
      <w:r w:rsidRPr="00C44F6B">
        <w:rPr>
          <w:rFonts w:ascii="Tahoma" w:hAnsi="Tahoma" w:cs="Tahoma"/>
        </w:rPr>
        <w:t xml:space="preserve">  Respondents who hire qualified veterans and certain ex-offenders may be eligible for tax credits.  30 ILCS 500/45-67 &amp; 45-70.  Please contact the Illinois Department of Revenue (217-524-4772) for information about tax credits.</w:t>
      </w:r>
    </w:p>
    <w:p w14:paraId="6EF0B1AE" w14:textId="1E82AF6C" w:rsidR="007D5728" w:rsidRPr="00C44F6B" w:rsidRDefault="007D5728" w:rsidP="00B1619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ahoma" w:hAnsi="Tahoma" w:cs="Tahoma"/>
        </w:rPr>
      </w:pPr>
    </w:p>
    <w:p w14:paraId="28DB628B" w14:textId="43F15FE3" w:rsidR="00285F09" w:rsidRPr="00C44F6B" w:rsidRDefault="00285F09" w:rsidP="00A6031D">
      <w:pPr>
        <w:pStyle w:val="PlainText"/>
        <w:rPr>
          <w:rFonts w:ascii="Tahoma" w:hAnsi="Tahoma" w:cs="Tahoma"/>
        </w:rPr>
        <w:sectPr w:rsidR="00285F09" w:rsidRPr="00C44F6B" w:rsidSect="00EE757F">
          <w:headerReference w:type="default" r:id="rId30"/>
          <w:pgSz w:w="12240" w:h="15840" w:code="1"/>
          <w:pgMar w:top="432" w:right="720" w:bottom="720" w:left="720" w:header="435" w:footer="360" w:gutter="0"/>
          <w:cols w:space="720"/>
          <w:docGrid w:linePitch="71"/>
        </w:sectPr>
      </w:pPr>
    </w:p>
    <w:p w14:paraId="3D1BD8ED" w14:textId="7D511CCF" w:rsidR="007D5728" w:rsidRPr="00C44F6B" w:rsidRDefault="00E27875" w:rsidP="00A41161">
      <w:pPr>
        <w:pStyle w:val="RFIStyle1"/>
        <w:rPr>
          <w:rFonts w:ascii="Tahoma" w:hAnsi="Tahoma" w:cs="Tahoma"/>
        </w:rPr>
      </w:pPr>
      <w:bookmarkStart w:id="71" w:name="_Toc2932233"/>
      <w:bookmarkStart w:id="72" w:name="_Toc3300648"/>
      <w:bookmarkStart w:id="73" w:name="_Toc3300721"/>
      <w:r w:rsidRPr="00C44F6B">
        <w:rPr>
          <w:rFonts w:ascii="Tahoma" w:hAnsi="Tahoma" w:cs="Tahoma"/>
        </w:rPr>
        <w:lastRenderedPageBreak/>
        <w:t>QUALIFICATIONS/</w:t>
      </w:r>
      <w:r w:rsidR="00444BE2" w:rsidRPr="00C44F6B">
        <w:rPr>
          <w:rFonts w:ascii="Tahoma" w:hAnsi="Tahoma" w:cs="Tahoma"/>
        </w:rPr>
        <w:t>SCOPE OF WORK</w:t>
      </w:r>
      <w:bookmarkEnd w:id="71"/>
      <w:bookmarkEnd w:id="72"/>
      <w:bookmarkEnd w:id="73"/>
    </w:p>
    <w:p w14:paraId="5B46FC77" w14:textId="5A02AC8C" w:rsidR="007D5728" w:rsidRPr="00C44F6B" w:rsidRDefault="00066D62" w:rsidP="00A41161">
      <w:pPr>
        <w:pStyle w:val="RFIStyle2"/>
        <w:rPr>
          <w:rFonts w:ascii="Tahoma" w:hAnsi="Tahoma" w:cs="Tahoma"/>
        </w:rPr>
      </w:pPr>
      <w:bookmarkStart w:id="74" w:name="_Toc2932234"/>
      <w:bookmarkStart w:id="75" w:name="_Toc3300649"/>
      <w:bookmarkStart w:id="76" w:name="_Toc3300722"/>
      <w:r w:rsidRPr="00C44F6B">
        <w:rPr>
          <w:rFonts w:ascii="Tahoma" w:hAnsi="Tahoma" w:cs="Tahoma"/>
        </w:rPr>
        <w:t>INTRODUCTION</w:t>
      </w:r>
      <w:bookmarkEnd w:id="74"/>
      <w:bookmarkEnd w:id="75"/>
      <w:bookmarkEnd w:id="76"/>
    </w:p>
    <w:p w14:paraId="57BEC026" w14:textId="78D9C5D2" w:rsidR="00797199" w:rsidRPr="00C44F6B" w:rsidRDefault="00E27875" w:rsidP="00A41161">
      <w:pPr>
        <w:tabs>
          <w:tab w:val="left" w:pos="1440"/>
        </w:tabs>
        <w:spacing w:before="120" w:after="120" w:line="23" w:lineRule="atLeast"/>
        <w:ind w:left="1440"/>
        <w:jc w:val="both"/>
        <w:rPr>
          <w:rFonts w:ascii="Tahoma" w:hAnsi="Tahoma" w:cs="Tahoma"/>
        </w:rPr>
      </w:pPr>
      <w:r w:rsidRPr="00C44F6B">
        <w:rPr>
          <w:rFonts w:ascii="Tahoma" w:hAnsi="Tahoma" w:cs="Tahoma"/>
        </w:rPr>
        <w:t xml:space="preserve">The State seeks to lease real property that will meet, or is able to meet, the following guidelines.  As noted below, several of these guidelines are required and a Response that does not meet the requirement will be </w:t>
      </w:r>
      <w:r w:rsidR="004F1750" w:rsidRPr="00C44F6B">
        <w:rPr>
          <w:rFonts w:ascii="Tahoma" w:hAnsi="Tahoma" w:cs="Tahoma"/>
        </w:rPr>
        <w:t xml:space="preserve">disqualified </w:t>
      </w:r>
      <w:r w:rsidRPr="00C44F6B">
        <w:rPr>
          <w:rFonts w:ascii="Tahoma" w:hAnsi="Tahoma" w:cs="Tahoma"/>
        </w:rPr>
        <w:t xml:space="preserve">as non-responsive.  Other guidelines are </w:t>
      </w:r>
      <w:r w:rsidR="00797199" w:rsidRPr="00C44F6B">
        <w:rPr>
          <w:rFonts w:ascii="Tahoma" w:hAnsi="Tahoma" w:cs="Tahoma"/>
        </w:rPr>
        <w:t xml:space="preserve">proposed and may be altered during the lease negotiation process.  A successful Respondent must be able to meet these guidelines, but </w:t>
      </w:r>
      <w:r w:rsidR="00276D8E" w:rsidRPr="00C44F6B">
        <w:rPr>
          <w:rFonts w:ascii="Tahoma" w:hAnsi="Tahoma" w:cs="Tahoma"/>
        </w:rPr>
        <w:t xml:space="preserve">it </w:t>
      </w:r>
      <w:r w:rsidR="00797199" w:rsidRPr="00C44F6B">
        <w:rPr>
          <w:rFonts w:ascii="Tahoma" w:hAnsi="Tahoma" w:cs="Tahoma"/>
        </w:rPr>
        <w:t xml:space="preserve">is not guaranteed that </w:t>
      </w:r>
      <w:r w:rsidR="00276D8E" w:rsidRPr="00C44F6B">
        <w:rPr>
          <w:rFonts w:ascii="Tahoma" w:hAnsi="Tahoma" w:cs="Tahoma"/>
        </w:rPr>
        <w:t xml:space="preserve">the guidelines </w:t>
      </w:r>
      <w:r w:rsidR="00797199" w:rsidRPr="00C44F6B">
        <w:rPr>
          <w:rFonts w:ascii="Tahoma" w:hAnsi="Tahoma" w:cs="Tahoma"/>
        </w:rPr>
        <w:t xml:space="preserve">will </w:t>
      </w:r>
      <w:r w:rsidR="00276D8E" w:rsidRPr="00C44F6B">
        <w:rPr>
          <w:rFonts w:ascii="Tahoma" w:hAnsi="Tahoma" w:cs="Tahoma"/>
        </w:rPr>
        <w:t xml:space="preserve">represent </w:t>
      </w:r>
      <w:r w:rsidR="00797199" w:rsidRPr="00C44F6B">
        <w:rPr>
          <w:rFonts w:ascii="Tahoma" w:hAnsi="Tahoma" w:cs="Tahoma"/>
        </w:rPr>
        <w:t>the final configuration of the leased space.</w:t>
      </w:r>
    </w:p>
    <w:p w14:paraId="2D665C2D" w14:textId="740A5FB0" w:rsidR="007D5728" w:rsidRPr="00C44F6B" w:rsidRDefault="00066D62" w:rsidP="00560AAC">
      <w:pPr>
        <w:pStyle w:val="RFIStyle2"/>
        <w:rPr>
          <w:rFonts w:ascii="Tahoma" w:hAnsi="Tahoma" w:cs="Tahoma"/>
        </w:rPr>
      </w:pPr>
      <w:bookmarkStart w:id="77" w:name="_Toc2932235"/>
      <w:bookmarkStart w:id="78" w:name="_Toc3300650"/>
      <w:bookmarkStart w:id="79" w:name="_Toc3300723"/>
      <w:r w:rsidRPr="00C44F6B">
        <w:rPr>
          <w:rFonts w:ascii="Tahoma" w:hAnsi="Tahoma" w:cs="Tahoma"/>
        </w:rPr>
        <w:t>MINIMUM CRITERIA</w:t>
      </w:r>
      <w:bookmarkEnd w:id="77"/>
      <w:bookmarkEnd w:id="78"/>
      <w:bookmarkEnd w:id="79"/>
    </w:p>
    <w:p w14:paraId="35B1A103" w14:textId="45A38FEC" w:rsidR="007D5728" w:rsidRPr="00C44F6B" w:rsidRDefault="007D5728" w:rsidP="00560AAC">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contextualSpacing w:val="0"/>
        <w:jc w:val="both"/>
        <w:rPr>
          <w:rFonts w:ascii="Tahoma" w:hAnsi="Tahoma" w:cs="Tahoma"/>
          <w:u w:val="single"/>
        </w:rPr>
      </w:pPr>
      <w:r w:rsidRPr="00C44F6B">
        <w:rPr>
          <w:rFonts w:ascii="Tahoma" w:hAnsi="Tahoma" w:cs="Tahoma"/>
          <w:u w:val="single"/>
        </w:rPr>
        <w:t>Type of Property</w:t>
      </w:r>
    </w:p>
    <w:p w14:paraId="6C11001B" w14:textId="496A7432"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u w:val="single"/>
        </w:rPr>
        <w:t>Rentable Area Requirements</w:t>
      </w:r>
      <w:r w:rsidR="00797199" w:rsidRPr="00C44F6B">
        <w:rPr>
          <w:rFonts w:ascii="Tahoma" w:hAnsi="Tahoma" w:cs="Tahoma"/>
        </w:rPr>
        <w:t xml:space="preserve">:  The State estimates it needs </w:t>
      </w:r>
      <w:commentRangeStart w:id="80"/>
      <w:r w:rsidR="00797199" w:rsidRPr="00A84D00">
        <w:rPr>
          <w:rFonts w:ascii="Tahoma" w:hAnsi="Tahoma" w:cs="Tahoma"/>
        </w:rPr>
        <w:t>_____</w:t>
      </w:r>
      <w:r w:rsidR="00797199" w:rsidRPr="00C44F6B">
        <w:rPr>
          <w:rFonts w:ascii="Tahoma" w:hAnsi="Tahoma" w:cs="Tahoma"/>
        </w:rPr>
        <w:t xml:space="preserve"> </w:t>
      </w:r>
      <w:commentRangeEnd w:id="80"/>
      <w:r w:rsidR="004346EB">
        <w:rPr>
          <w:rStyle w:val="CommentReference"/>
        </w:rPr>
        <w:commentReference w:id="80"/>
      </w:r>
      <w:r w:rsidR="00797199" w:rsidRPr="00C44F6B">
        <w:rPr>
          <w:rFonts w:ascii="Tahoma" w:hAnsi="Tahoma" w:cs="Tahoma"/>
        </w:rPr>
        <w:t xml:space="preserve">square feet of </w:t>
      </w:r>
      <w:r w:rsidRPr="00C44F6B">
        <w:rPr>
          <w:rFonts w:ascii="Tahoma" w:hAnsi="Tahoma" w:cs="Tahoma"/>
        </w:rPr>
        <w:t xml:space="preserve">rentable area. </w:t>
      </w:r>
      <w:r w:rsidR="00145F3B" w:rsidRPr="00C44F6B">
        <w:rPr>
          <w:rFonts w:ascii="Tahoma" w:hAnsi="Tahoma" w:cs="Tahoma"/>
        </w:rPr>
        <w:t xml:space="preserve"> </w:t>
      </w:r>
      <w:r w:rsidR="004F1750" w:rsidRPr="00C44F6B">
        <w:rPr>
          <w:rFonts w:ascii="Tahoma" w:hAnsi="Tahoma" w:cs="Tahoma"/>
        </w:rPr>
        <w:t>T</w:t>
      </w:r>
      <w:r w:rsidR="00145F3B" w:rsidRPr="00C44F6B">
        <w:rPr>
          <w:rFonts w:ascii="Tahoma" w:hAnsi="Tahoma" w:cs="Tahoma"/>
        </w:rPr>
        <w:t>he Response must show the ability to meet this requirement to be considered.</w:t>
      </w:r>
    </w:p>
    <w:p w14:paraId="14FC430F" w14:textId="77777777"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Unless otherwise noted, all occupiable tenant space shall be located above grade level. </w:t>
      </w:r>
    </w:p>
    <w:p w14:paraId="4475FB01" w14:textId="77777777"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Proposals shall include the rentable area available for existing buildings and/or the rentable area proposed for new buildings.  </w:t>
      </w:r>
    </w:p>
    <w:p w14:paraId="73084F2D" w14:textId="1FD90B3B"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Area measurement for the purpose of calculating rentable areas shall be based on the Area Measurement Rules, as referenced in the Illinois Joint Committee on Administrative Rules, Administrative Code, Title 44, Subtitle D, Chapter I, Part 5000, Section 5000.310 Area Measurement.  (</w:t>
      </w:r>
      <w:hyperlink r:id="rId31" w:history="1">
        <w:r w:rsidRPr="00C44F6B">
          <w:rPr>
            <w:rStyle w:val="Hyperlink"/>
            <w:rFonts w:ascii="Tahoma" w:hAnsi="Tahoma" w:cs="Tahoma"/>
            <w:i/>
            <w:iCs/>
            <w:sz w:val="22"/>
          </w:rPr>
          <w:t>http://www.ilga.gov/commission/jcar/admincode/044/044050000C03100R.html</w:t>
        </w:r>
      </w:hyperlink>
      <w:r w:rsidRPr="00C44F6B">
        <w:rPr>
          <w:rFonts w:ascii="Tahoma" w:hAnsi="Tahoma" w:cs="Tahoma"/>
        </w:rPr>
        <w:t>).</w:t>
      </w:r>
      <w:r w:rsidR="006D7BEF" w:rsidRPr="00C44F6B">
        <w:rPr>
          <w:rFonts w:ascii="Tahoma" w:hAnsi="Tahoma" w:cs="Tahoma"/>
        </w:rPr>
        <w:t xml:space="preserve"> </w:t>
      </w:r>
    </w:p>
    <w:p w14:paraId="31F2EFF3" w14:textId="42B5BADC"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u w:val="single"/>
        </w:rPr>
        <w:t>Expansion Option</w:t>
      </w:r>
      <w:r w:rsidR="00797199" w:rsidRPr="00C44F6B">
        <w:rPr>
          <w:rFonts w:ascii="Tahoma" w:hAnsi="Tahoma" w:cs="Tahoma"/>
        </w:rPr>
        <w:t xml:space="preserve">:  </w:t>
      </w:r>
      <w:r w:rsidR="00D23764" w:rsidRPr="00C44F6B">
        <w:rPr>
          <w:rFonts w:ascii="Tahoma" w:hAnsi="Tahoma" w:cs="Tahoma"/>
        </w:rPr>
        <w:t>The</w:t>
      </w:r>
      <w:r w:rsidR="00797199" w:rsidRPr="00C44F6B">
        <w:rPr>
          <w:rFonts w:ascii="Tahoma" w:hAnsi="Tahoma" w:cs="Tahoma"/>
        </w:rPr>
        <w:t xml:space="preserve"> State may seek an expansion option of up to 100% of the remaining rentable square footage of the building proposed.  The Expansion Option shall be exercisable by the State </w:t>
      </w:r>
      <w:r w:rsidR="00B523B2" w:rsidRPr="00C44F6B">
        <w:rPr>
          <w:rFonts w:ascii="Tahoma" w:hAnsi="Tahoma" w:cs="Tahoma"/>
        </w:rPr>
        <w:t xml:space="preserve">at any time </w:t>
      </w:r>
      <w:r w:rsidR="00797199" w:rsidRPr="00C44F6B">
        <w:rPr>
          <w:rFonts w:ascii="Tahoma" w:hAnsi="Tahoma" w:cs="Tahoma"/>
        </w:rPr>
        <w:t xml:space="preserve">under the same terms and conditions of the </w:t>
      </w:r>
      <w:r w:rsidR="00C95970" w:rsidRPr="00C44F6B">
        <w:rPr>
          <w:rFonts w:ascii="Tahoma" w:hAnsi="Tahoma" w:cs="Tahoma"/>
        </w:rPr>
        <w:t xml:space="preserve">proposed </w:t>
      </w:r>
      <w:r w:rsidR="00797199" w:rsidRPr="00C44F6B">
        <w:rPr>
          <w:rFonts w:ascii="Tahoma" w:hAnsi="Tahoma" w:cs="Tahoma"/>
        </w:rPr>
        <w:t xml:space="preserve">lease.  </w:t>
      </w:r>
      <w:r w:rsidR="00741DBB" w:rsidRPr="00C44F6B">
        <w:rPr>
          <w:rFonts w:ascii="Tahoma" w:hAnsi="Tahoma" w:cs="Tahoma"/>
        </w:rPr>
        <w:t>The Response should include information on all space available for an expansion option.</w:t>
      </w:r>
    </w:p>
    <w:p w14:paraId="0C0AB933" w14:textId="77777777" w:rsidR="006D7BEF" w:rsidRPr="00C44F6B" w:rsidRDefault="00854DA8" w:rsidP="006D7B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r w:rsidRPr="00C44F6B">
        <w:rPr>
          <w:rFonts w:ascii="Tahoma" w:hAnsi="Tahoma" w:cs="Tahoma"/>
          <w:u w:val="single"/>
        </w:rPr>
        <w:t>Proposed Use</w:t>
      </w:r>
    </w:p>
    <w:p w14:paraId="51B130E8" w14:textId="076C1F70" w:rsidR="00854DA8" w:rsidRPr="00C44F6B" w:rsidRDefault="004C13A2"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Pr>
          <w:rFonts w:ascii="Tahoma" w:hAnsi="Tahoma" w:cs="Tahoma"/>
        </w:rPr>
        <w:t>_</w:t>
      </w:r>
      <w:r w:rsidR="00AF00A8" w:rsidRPr="00A84D00">
        <w:rPr>
          <w:rFonts w:ascii="Tahoma" w:hAnsi="Tahoma" w:cs="Tahoma"/>
          <w:color w:val="7030A0"/>
          <w:u w:val="single"/>
        </w:rPr>
        <w:t>Warehouse, office, etc.</w:t>
      </w:r>
      <w:r w:rsidRPr="00A84D00">
        <w:rPr>
          <w:rFonts w:ascii="Tahoma" w:hAnsi="Tahoma" w:cs="Tahoma"/>
          <w:u w:val="single"/>
        </w:rPr>
        <w:t>__________________</w:t>
      </w:r>
    </w:p>
    <w:p w14:paraId="1C437E9E" w14:textId="4408F9AE" w:rsidR="00854DA8" w:rsidRPr="00C44F6B" w:rsidRDefault="00854DA8"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Using Agency</w:t>
      </w:r>
      <w:r w:rsidR="00797199" w:rsidRPr="00C44F6B">
        <w:rPr>
          <w:rFonts w:ascii="Tahoma" w:hAnsi="Tahoma" w:cs="Tahoma"/>
        </w:rPr>
        <w:t xml:space="preserve">:  The State intends to house </w:t>
      </w:r>
      <w:r w:rsidR="002F0FB3" w:rsidRPr="00A84D00">
        <w:rPr>
          <w:rFonts w:ascii="Tahoma" w:hAnsi="Tahoma" w:cs="Tahoma"/>
          <w:color w:val="7030A0"/>
          <w:u w:val="single"/>
        </w:rPr>
        <w:t>enter Using Agency</w:t>
      </w:r>
      <w:r w:rsidR="00117E6E">
        <w:rPr>
          <w:rFonts w:ascii="Tahoma" w:hAnsi="Tahoma" w:cs="Tahoma"/>
          <w:color w:val="7030A0"/>
          <w:u w:val="single"/>
        </w:rPr>
        <w:t>’s full name</w:t>
      </w:r>
      <w:r w:rsidR="00797199" w:rsidRPr="00A57751">
        <w:rPr>
          <w:rFonts w:ascii="Tahoma" w:hAnsi="Tahoma" w:cs="Tahoma"/>
          <w:color w:val="7030A0"/>
        </w:rPr>
        <w:t xml:space="preserve"> </w:t>
      </w:r>
      <w:r w:rsidR="00797199" w:rsidRPr="00C44F6B">
        <w:rPr>
          <w:rFonts w:ascii="Tahoma" w:hAnsi="Tahoma" w:cs="Tahoma"/>
        </w:rPr>
        <w:t>in the leased space.  The State shall have the right to substitute another agency or state entity at any time, without the consent of the landlord.</w:t>
      </w:r>
    </w:p>
    <w:p w14:paraId="690F0CF3" w14:textId="7FCE0B1A" w:rsidR="00797199" w:rsidRPr="00C44F6B" w:rsidRDefault="00797199"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Current zoning for the proposed site must be compatible with the intended use by the Using Agency.</w:t>
      </w:r>
    </w:p>
    <w:p w14:paraId="7C1B4913" w14:textId="77777777" w:rsidR="006D7BEF" w:rsidRPr="00C44F6B" w:rsidRDefault="00854DA8" w:rsidP="00A1521F">
      <w:pPr>
        <w:pStyle w:val="ListParagraph"/>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r w:rsidRPr="00C44F6B">
        <w:rPr>
          <w:rFonts w:ascii="Tahoma" w:hAnsi="Tahoma" w:cs="Tahoma"/>
          <w:u w:val="single"/>
        </w:rPr>
        <w:t>Duration of Lease</w:t>
      </w:r>
    </w:p>
    <w:p w14:paraId="3DCFD821" w14:textId="7D86BE31" w:rsidR="006D7BEF" w:rsidRPr="00C44F6B" w:rsidRDefault="00BC2651"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The maximum term for a lease including renewals may not exceed ten (10) years.  </w:t>
      </w:r>
      <w:r w:rsidR="00B523B2" w:rsidRPr="00C44F6B">
        <w:rPr>
          <w:rFonts w:ascii="Tahoma" w:hAnsi="Tahoma" w:cs="Tahoma"/>
        </w:rPr>
        <w:t xml:space="preserve">This item is a requirement of the Solicitation; </w:t>
      </w:r>
      <w:r w:rsidR="00145F3B" w:rsidRPr="00C44F6B">
        <w:rPr>
          <w:rFonts w:ascii="Tahoma" w:hAnsi="Tahoma" w:cs="Tahoma"/>
        </w:rPr>
        <w:t xml:space="preserve">Respondent </w:t>
      </w:r>
      <w:r w:rsidRPr="00C44F6B">
        <w:rPr>
          <w:rFonts w:ascii="Tahoma" w:hAnsi="Tahoma" w:cs="Tahoma"/>
        </w:rPr>
        <w:t xml:space="preserve">must </w:t>
      </w:r>
      <w:r w:rsidR="00145F3B" w:rsidRPr="00C44F6B">
        <w:rPr>
          <w:rFonts w:ascii="Tahoma" w:hAnsi="Tahoma" w:cs="Tahoma"/>
        </w:rPr>
        <w:t xml:space="preserve">be </w:t>
      </w:r>
      <w:r w:rsidR="00145F3B" w:rsidRPr="00C44F6B">
        <w:rPr>
          <w:rFonts w:ascii="Tahoma" w:hAnsi="Tahoma" w:cs="Tahoma"/>
        </w:rPr>
        <w:lastRenderedPageBreak/>
        <w:t xml:space="preserve">prepared to execute </w:t>
      </w:r>
      <w:r w:rsidRPr="00C44F6B">
        <w:rPr>
          <w:rFonts w:ascii="Tahoma" w:hAnsi="Tahoma" w:cs="Tahoma"/>
        </w:rPr>
        <w:t xml:space="preserve">a lease with a term of five (5) years including a renewal option of up to five (5) years.  </w:t>
      </w:r>
    </w:p>
    <w:p w14:paraId="71D03980" w14:textId="3C214399" w:rsidR="00BC2651" w:rsidRPr="00C44F6B" w:rsidRDefault="006E7ECA"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Respondents</w:t>
      </w:r>
      <w:r w:rsidR="002A197D" w:rsidRPr="00C44F6B">
        <w:rPr>
          <w:rFonts w:ascii="Tahoma" w:hAnsi="Tahoma" w:cs="Tahoma"/>
        </w:rPr>
        <w:t xml:space="preserve"> should n</w:t>
      </w:r>
      <w:r w:rsidR="006D7BEF" w:rsidRPr="00C44F6B">
        <w:rPr>
          <w:rFonts w:ascii="Tahoma" w:hAnsi="Tahoma" w:cs="Tahoma"/>
        </w:rPr>
        <w:t xml:space="preserve">ote </w:t>
      </w:r>
      <w:r w:rsidR="00BC2651" w:rsidRPr="00C44F6B">
        <w:rPr>
          <w:rFonts w:ascii="Tahoma" w:hAnsi="Tahoma" w:cs="Tahoma"/>
        </w:rPr>
        <w:t xml:space="preserve">termination and cancellation </w:t>
      </w:r>
      <w:r w:rsidR="006D7BEF" w:rsidRPr="00C44F6B">
        <w:rPr>
          <w:rFonts w:ascii="Tahoma" w:hAnsi="Tahoma" w:cs="Tahoma"/>
        </w:rPr>
        <w:t>rights set out in the Lease template attached hereto.</w:t>
      </w:r>
      <w:r w:rsidR="006D7BEF" w:rsidRPr="00C44F6B" w:rsidDel="006D7BEF">
        <w:rPr>
          <w:rFonts w:ascii="Tahoma" w:hAnsi="Tahoma" w:cs="Tahoma"/>
        </w:rPr>
        <w:t xml:space="preserve"> </w:t>
      </w:r>
    </w:p>
    <w:p w14:paraId="5792C636" w14:textId="77777777" w:rsidR="006D7BEF" w:rsidRPr="00C44F6B" w:rsidRDefault="000B188A" w:rsidP="006D7B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bookmarkStart w:id="81" w:name="_Ref534299413"/>
      <w:r w:rsidRPr="00C44F6B">
        <w:rPr>
          <w:rFonts w:ascii="Tahoma" w:hAnsi="Tahoma" w:cs="Tahoma"/>
          <w:u w:val="single"/>
        </w:rPr>
        <w:t xml:space="preserve">Property </w:t>
      </w:r>
      <w:r w:rsidR="00854DA8" w:rsidRPr="00C44F6B">
        <w:rPr>
          <w:rFonts w:ascii="Tahoma" w:hAnsi="Tahoma" w:cs="Tahoma"/>
          <w:u w:val="single"/>
        </w:rPr>
        <w:t>Location</w:t>
      </w:r>
      <w:bookmarkEnd w:id="81"/>
    </w:p>
    <w:p w14:paraId="58D8FD27" w14:textId="5AA15CC2" w:rsidR="00901F64" w:rsidRPr="00C44F6B" w:rsidRDefault="00901F64" w:rsidP="00E71911">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The location of the offered property must be within the following boundaries</w:t>
      </w:r>
      <w:r w:rsidR="006D7BEF" w:rsidRPr="00C44F6B">
        <w:rPr>
          <w:rFonts w:ascii="Tahoma" w:hAnsi="Tahoma" w:cs="Tahoma"/>
        </w:rPr>
        <w:t xml:space="preserve"> of </w:t>
      </w:r>
      <w:r w:rsidR="006D7BEF" w:rsidRPr="00A84D00">
        <w:rPr>
          <w:rFonts w:ascii="Tahoma" w:hAnsi="Tahoma" w:cs="Tahoma"/>
        </w:rPr>
        <w:t>_</w:t>
      </w:r>
      <w:r w:rsidR="001B20AE" w:rsidRPr="00A84D00">
        <w:rPr>
          <w:rFonts w:ascii="Tahoma" w:hAnsi="Tahoma" w:cs="Tahoma"/>
          <w:color w:val="7030A0"/>
          <w:u w:val="single"/>
        </w:rPr>
        <w:t>enter county</w:t>
      </w:r>
      <w:r w:rsidR="006D7BEF" w:rsidRPr="001B20AE">
        <w:rPr>
          <w:rFonts w:ascii="Tahoma" w:hAnsi="Tahoma" w:cs="Tahoma"/>
        </w:rPr>
        <w:t>_______</w:t>
      </w:r>
      <w:r w:rsidR="006D7BEF" w:rsidRPr="00C44F6B">
        <w:rPr>
          <w:rFonts w:ascii="Tahoma" w:hAnsi="Tahoma" w:cs="Tahoma"/>
        </w:rPr>
        <w:t xml:space="preserve"> </w:t>
      </w:r>
      <w:proofErr w:type="spellStart"/>
      <w:r w:rsidR="006D7BEF" w:rsidRPr="00C44F6B">
        <w:rPr>
          <w:rFonts w:ascii="Tahoma" w:hAnsi="Tahoma" w:cs="Tahoma"/>
        </w:rPr>
        <w:t>County</w:t>
      </w:r>
      <w:proofErr w:type="spellEnd"/>
      <w:r w:rsidR="006D7BEF" w:rsidRPr="00C44F6B">
        <w:rPr>
          <w:rFonts w:ascii="Tahoma" w:hAnsi="Tahoma" w:cs="Tahoma"/>
        </w:rPr>
        <w:t xml:space="preserve">, in </w:t>
      </w:r>
      <w:r w:rsidR="006D7BEF" w:rsidRPr="00A84D00">
        <w:rPr>
          <w:rFonts w:ascii="Tahoma" w:hAnsi="Tahoma" w:cs="Tahoma"/>
        </w:rPr>
        <w:t>__</w:t>
      </w:r>
      <w:r w:rsidR="00C53F88">
        <w:rPr>
          <w:rFonts w:ascii="Tahoma" w:hAnsi="Tahoma" w:cs="Tahoma"/>
          <w:color w:val="7030A0"/>
          <w:u w:val="single"/>
        </w:rPr>
        <w:t>enter city</w:t>
      </w:r>
      <w:r w:rsidR="006D7BEF" w:rsidRPr="00A84D00">
        <w:rPr>
          <w:rFonts w:ascii="Tahoma" w:hAnsi="Tahoma" w:cs="Tahoma"/>
        </w:rPr>
        <w:t>____________,</w:t>
      </w:r>
      <w:r w:rsidR="006D7BEF" w:rsidRPr="00C44F6B">
        <w:rPr>
          <w:rFonts w:ascii="Tahoma" w:hAnsi="Tahoma" w:cs="Tahoma"/>
        </w:rPr>
        <w:t xml:space="preserve"> Illinois</w:t>
      </w:r>
      <w:r w:rsidRPr="00C44F6B">
        <w:rPr>
          <w:rFonts w:ascii="Tahoma" w:hAnsi="Tahoma" w:cs="Tahoma"/>
        </w:rPr>
        <w:t>:</w:t>
      </w:r>
    </w:p>
    <w:p w14:paraId="3B6617E9" w14:textId="3D4EC61F" w:rsidR="006D7BEF" w:rsidRPr="00A84D00" w:rsidRDefault="006D7BEF" w:rsidP="00560AAC">
      <w:pPr>
        <w:pStyle w:val="BodyText"/>
        <w:widowControl/>
        <w:tabs>
          <w:tab w:val="clear" w:pos="0"/>
          <w:tab w:val="clear" w:pos="720"/>
          <w:tab w:val="clear" w:pos="1440"/>
          <w:tab w:val="left" w:pos="946"/>
          <w:tab w:val="left" w:pos="1321"/>
        </w:tabs>
        <w:spacing w:before="120" w:after="120" w:line="23" w:lineRule="atLeast"/>
        <w:ind w:left="3240"/>
        <w:rPr>
          <w:rFonts w:ascii="Tahoma" w:hAnsi="Tahoma" w:cs="Tahoma"/>
          <w:sz w:val="22"/>
          <w:szCs w:val="22"/>
        </w:rPr>
      </w:pPr>
      <w:r w:rsidRPr="00A84D00">
        <w:rPr>
          <w:rFonts w:ascii="Tahoma" w:hAnsi="Tahoma" w:cs="Tahoma"/>
          <w:sz w:val="22"/>
          <w:szCs w:val="22"/>
        </w:rPr>
        <w:t>NORTH:</w:t>
      </w:r>
      <w:r w:rsidRPr="00A84D00">
        <w:rPr>
          <w:rFonts w:ascii="Tahoma" w:hAnsi="Tahoma" w:cs="Tahoma"/>
          <w:sz w:val="22"/>
          <w:szCs w:val="22"/>
        </w:rPr>
        <w:tab/>
      </w:r>
      <w:r w:rsidR="00105D2F" w:rsidRPr="00A84D00">
        <w:rPr>
          <w:rFonts w:ascii="Tahoma" w:hAnsi="Tahoma" w:cs="Tahoma"/>
          <w:sz w:val="22"/>
          <w:szCs w:val="22"/>
        </w:rPr>
        <w:t xml:space="preserve"> </w:t>
      </w:r>
    </w:p>
    <w:p w14:paraId="56B012E5" w14:textId="2966CB04" w:rsidR="006D7BEF" w:rsidRPr="00A84D00" w:rsidRDefault="006D7BEF" w:rsidP="00560AAC">
      <w:pPr>
        <w:pStyle w:val="BodyText"/>
        <w:widowControl/>
        <w:tabs>
          <w:tab w:val="clear" w:pos="0"/>
          <w:tab w:val="clear" w:pos="720"/>
          <w:tab w:val="clear" w:pos="1440"/>
          <w:tab w:val="left" w:pos="946"/>
          <w:tab w:val="left" w:pos="1321"/>
        </w:tabs>
        <w:spacing w:before="120" w:after="120" w:line="23" w:lineRule="atLeast"/>
        <w:ind w:left="3240"/>
        <w:rPr>
          <w:rFonts w:ascii="Tahoma" w:hAnsi="Tahoma" w:cs="Tahoma"/>
          <w:sz w:val="22"/>
          <w:szCs w:val="22"/>
        </w:rPr>
      </w:pPr>
      <w:r w:rsidRPr="00A84D00">
        <w:rPr>
          <w:rFonts w:ascii="Tahoma" w:hAnsi="Tahoma" w:cs="Tahoma"/>
          <w:sz w:val="22"/>
          <w:szCs w:val="22"/>
        </w:rPr>
        <w:t>SOUTH:</w:t>
      </w:r>
      <w:r w:rsidRPr="00A84D00">
        <w:rPr>
          <w:rFonts w:ascii="Tahoma" w:hAnsi="Tahoma" w:cs="Tahoma"/>
          <w:sz w:val="22"/>
          <w:szCs w:val="22"/>
        </w:rPr>
        <w:tab/>
      </w:r>
    </w:p>
    <w:p w14:paraId="3BD1BF72" w14:textId="0C0D41F5" w:rsidR="006D7BEF" w:rsidRPr="00A84D00" w:rsidRDefault="006D7BEF" w:rsidP="00560AAC">
      <w:pPr>
        <w:pStyle w:val="BodyText"/>
        <w:widowControl/>
        <w:tabs>
          <w:tab w:val="clear" w:pos="0"/>
          <w:tab w:val="clear" w:pos="720"/>
          <w:tab w:val="clear" w:pos="1440"/>
          <w:tab w:val="left" w:pos="946"/>
          <w:tab w:val="left" w:pos="1321"/>
        </w:tabs>
        <w:spacing w:before="120" w:after="120" w:line="23" w:lineRule="atLeast"/>
        <w:ind w:left="3240"/>
        <w:rPr>
          <w:rFonts w:ascii="Tahoma" w:hAnsi="Tahoma" w:cs="Tahoma"/>
          <w:sz w:val="22"/>
          <w:szCs w:val="22"/>
        </w:rPr>
      </w:pPr>
      <w:r w:rsidRPr="00A84D00">
        <w:rPr>
          <w:rFonts w:ascii="Tahoma" w:hAnsi="Tahoma" w:cs="Tahoma"/>
          <w:sz w:val="22"/>
          <w:szCs w:val="22"/>
        </w:rPr>
        <w:t>EAST:</w:t>
      </w:r>
      <w:r w:rsidRPr="00A84D00">
        <w:rPr>
          <w:rFonts w:ascii="Tahoma" w:hAnsi="Tahoma" w:cs="Tahoma"/>
          <w:sz w:val="22"/>
          <w:szCs w:val="22"/>
        </w:rPr>
        <w:tab/>
      </w:r>
    </w:p>
    <w:p w14:paraId="10E1EFDE" w14:textId="1542D0F4" w:rsidR="006D7BEF" w:rsidRPr="00C44F6B" w:rsidRDefault="006D7BEF" w:rsidP="00E71911">
      <w:pPr>
        <w:tabs>
          <w:tab w:val="left" w:pos="720"/>
          <w:tab w:val="left" w:pos="1440"/>
        </w:tabs>
        <w:spacing w:before="120" w:after="120" w:line="23" w:lineRule="atLeast"/>
        <w:ind w:left="3240"/>
        <w:jc w:val="both"/>
        <w:rPr>
          <w:rFonts w:ascii="Tahoma" w:hAnsi="Tahoma" w:cs="Tahoma"/>
        </w:rPr>
      </w:pPr>
      <w:r w:rsidRPr="00A84D00">
        <w:rPr>
          <w:rFonts w:ascii="Tahoma" w:hAnsi="Tahoma" w:cs="Tahoma"/>
        </w:rPr>
        <w:t>WEST:</w:t>
      </w:r>
      <w:r w:rsidRPr="00C44F6B">
        <w:rPr>
          <w:rFonts w:ascii="Tahoma" w:hAnsi="Tahoma" w:cs="Tahoma"/>
        </w:rPr>
        <w:tab/>
      </w:r>
    </w:p>
    <w:p w14:paraId="7630208C" w14:textId="008DB490" w:rsidR="00854DA8" w:rsidRPr="00C44F6B" w:rsidRDefault="00901F64"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A map of the </w:t>
      </w:r>
      <w:r w:rsidR="002A197D" w:rsidRPr="00C44F6B">
        <w:rPr>
          <w:rFonts w:ascii="Tahoma" w:hAnsi="Tahoma" w:cs="Tahoma"/>
        </w:rPr>
        <w:t xml:space="preserve">required </w:t>
      </w:r>
      <w:r w:rsidRPr="00C44F6B">
        <w:rPr>
          <w:rFonts w:ascii="Tahoma" w:hAnsi="Tahoma" w:cs="Tahoma"/>
        </w:rPr>
        <w:t xml:space="preserve">boundaries is attached as Exhibit </w:t>
      </w:r>
      <w:r w:rsidR="008325F6" w:rsidRPr="00C44F6B">
        <w:rPr>
          <w:rFonts w:ascii="Tahoma" w:hAnsi="Tahoma" w:cs="Tahoma"/>
        </w:rPr>
        <w:t>A</w:t>
      </w:r>
      <w:r w:rsidRPr="00C44F6B">
        <w:rPr>
          <w:rFonts w:ascii="Tahoma" w:hAnsi="Tahoma" w:cs="Tahoma"/>
        </w:rPr>
        <w:t xml:space="preserve">. </w:t>
      </w:r>
      <w:r w:rsidR="00A15CDE" w:rsidRPr="00C44F6B">
        <w:rPr>
          <w:rFonts w:ascii="Tahoma" w:hAnsi="Tahoma" w:cs="Tahoma"/>
        </w:rPr>
        <w:t xml:space="preserve"> The proposed property must be within these bounds.</w:t>
      </w:r>
    </w:p>
    <w:p w14:paraId="63289732" w14:textId="7D484AC7" w:rsidR="00014C63" w:rsidRPr="00C44F6B" w:rsidRDefault="00014C63" w:rsidP="00560AAC">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3240" w:hanging="1080"/>
        <w:contextualSpacing w:val="0"/>
        <w:jc w:val="both"/>
        <w:rPr>
          <w:rFonts w:ascii="Tahoma" w:hAnsi="Tahoma" w:cs="Tahoma"/>
        </w:rPr>
      </w:pPr>
      <w:r w:rsidRPr="00C44F6B">
        <w:rPr>
          <w:rFonts w:ascii="Tahoma" w:hAnsi="Tahoma" w:cs="Tahoma"/>
        </w:rPr>
        <w:t xml:space="preserve">A location on the opposite side of a navigable thoroughfare will be considered as if in the boundaries noted above.  </w:t>
      </w:r>
    </w:p>
    <w:p w14:paraId="392F4CBF" w14:textId="41FB1DC0" w:rsidR="006D7BEF" w:rsidRPr="00C44F6B" w:rsidRDefault="00901F64" w:rsidP="006D7BE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u w:val="single"/>
        </w:rPr>
      </w:pPr>
      <w:r w:rsidRPr="00C44F6B">
        <w:rPr>
          <w:rFonts w:ascii="Tahoma" w:hAnsi="Tahoma" w:cs="Tahoma"/>
          <w:u w:val="single"/>
        </w:rPr>
        <w:t>Desired Configuration</w:t>
      </w:r>
    </w:p>
    <w:p w14:paraId="59B1219F" w14:textId="1469498E" w:rsidR="006D7BEF" w:rsidRPr="00C44F6B" w:rsidRDefault="00B66200" w:rsidP="00E71911">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u w:val="single"/>
        </w:rPr>
      </w:pPr>
      <w:r w:rsidRPr="00C44F6B">
        <w:rPr>
          <w:rFonts w:ascii="Tahoma" w:hAnsi="Tahoma" w:cs="Tahoma"/>
          <w:u w:val="single"/>
        </w:rPr>
        <w:t xml:space="preserve">General Configuration </w:t>
      </w:r>
    </w:p>
    <w:p w14:paraId="108B10DA" w14:textId="15D6B648" w:rsidR="00BC2651" w:rsidRPr="00C44F6B" w:rsidRDefault="00BC2651" w:rsidP="00560AAC">
      <w:pPr>
        <w:pStyle w:val="ListParagraph"/>
        <w:numPr>
          <w:ilvl w:val="4"/>
          <w:numId w:val="3"/>
        </w:numPr>
        <w:tabs>
          <w:tab w:val="left" w:pos="720"/>
          <w:tab w:val="left" w:pos="1440"/>
          <w:tab w:val="left" w:pos="2160"/>
          <w:tab w:val="left" w:pos="3240"/>
          <w:tab w:val="left" w:pos="4320"/>
          <w:tab w:val="left" w:pos="5040"/>
          <w:tab w:val="left" w:pos="5760"/>
          <w:tab w:val="left" w:pos="6480"/>
          <w:tab w:val="left" w:pos="7200"/>
          <w:tab w:val="left" w:pos="7920"/>
          <w:tab w:val="left" w:pos="8640"/>
          <w:tab w:val="right" w:pos="9360"/>
        </w:tabs>
        <w:spacing w:before="240" w:line="23" w:lineRule="atLeast"/>
        <w:ind w:left="4320" w:hanging="1080"/>
        <w:contextualSpacing w:val="0"/>
        <w:jc w:val="both"/>
        <w:rPr>
          <w:rFonts w:ascii="Tahoma" w:hAnsi="Tahoma" w:cs="Tahoma"/>
        </w:rPr>
      </w:pPr>
      <w:r w:rsidRPr="00C44F6B">
        <w:rPr>
          <w:rFonts w:ascii="Tahoma" w:hAnsi="Tahoma" w:cs="Tahoma"/>
        </w:rPr>
        <w:t xml:space="preserve">Proposed leasing terms </w:t>
      </w:r>
      <w:r w:rsidR="000B188A" w:rsidRPr="00C44F6B">
        <w:rPr>
          <w:rFonts w:ascii="Tahoma" w:hAnsi="Tahoma" w:cs="Tahoma"/>
        </w:rPr>
        <w:t xml:space="preserve">must </w:t>
      </w:r>
      <w:r w:rsidRPr="00C44F6B">
        <w:rPr>
          <w:rFonts w:ascii="Tahoma" w:hAnsi="Tahoma" w:cs="Tahoma"/>
        </w:rPr>
        <w:t>include provisions for the following services and utilities</w:t>
      </w:r>
      <w:r w:rsidR="00B66200" w:rsidRPr="00C44F6B">
        <w:rPr>
          <w:rFonts w:ascii="Tahoma" w:hAnsi="Tahoma" w:cs="Tahoma"/>
        </w:rPr>
        <w:t xml:space="preserve"> (where applicable)</w:t>
      </w:r>
      <w:r w:rsidRPr="00C44F6B">
        <w:rPr>
          <w:rFonts w:ascii="Tahoma" w:hAnsi="Tahoma" w:cs="Tahoma"/>
        </w:rPr>
        <w:t>:</w:t>
      </w:r>
    </w:p>
    <w:p w14:paraId="37F2AD86" w14:textId="3C4A4B6E" w:rsidR="00B66200" w:rsidRPr="00C44F6B" w:rsidRDefault="00B66200" w:rsidP="009E1A59">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Necessary fixtures for heating, cooling, water, electricity and all maintenance and repairs</w:t>
      </w:r>
    </w:p>
    <w:p w14:paraId="090F2914"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Installation and maintenance of an adequate ventilation system to maintain air exchange levels in conformance with all applicable codes.</w:t>
      </w:r>
      <w:r w:rsidR="00B66200" w:rsidRPr="00C44F6B">
        <w:rPr>
          <w:rFonts w:ascii="Tahoma" w:hAnsi="Tahoma" w:cs="Tahoma"/>
        </w:rPr>
        <w:t xml:space="preserve"> </w:t>
      </w:r>
    </w:p>
    <w:p w14:paraId="29445366" w14:textId="1168D688"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Elevator service</w:t>
      </w:r>
      <w:r w:rsidR="00C2212F" w:rsidRPr="00C44F6B">
        <w:rPr>
          <w:rFonts w:ascii="Tahoma" w:hAnsi="Tahoma" w:cs="Tahoma"/>
        </w:rPr>
        <w:t>.</w:t>
      </w:r>
      <w:r w:rsidR="00B66200" w:rsidRPr="00C44F6B">
        <w:rPr>
          <w:rFonts w:ascii="Tahoma" w:hAnsi="Tahoma" w:cs="Tahoma"/>
        </w:rPr>
        <w:t xml:space="preserve"> </w:t>
      </w:r>
    </w:p>
    <w:p w14:paraId="61C0CD14"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Operation, maintenance and monitoring of life safety systems including fire alarms.</w:t>
      </w:r>
      <w:r w:rsidR="00B66200" w:rsidRPr="00C44F6B">
        <w:rPr>
          <w:rFonts w:ascii="Tahoma" w:hAnsi="Tahoma" w:cs="Tahoma"/>
        </w:rPr>
        <w:t xml:space="preserve"> </w:t>
      </w:r>
    </w:p>
    <w:p w14:paraId="3C886CB4"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Maintenance of and service to all Common Area Facilities, which shall include cleaning, HVAC, electrical current and illumination, repairs, replacement, and trash disposal.</w:t>
      </w:r>
      <w:r w:rsidR="00B66200" w:rsidRPr="00C44F6B">
        <w:rPr>
          <w:rFonts w:ascii="Tahoma" w:hAnsi="Tahoma" w:cs="Tahoma"/>
        </w:rPr>
        <w:t xml:space="preserve"> </w:t>
      </w:r>
    </w:p>
    <w:p w14:paraId="3644CA42" w14:textId="77777777" w:rsidR="00F121DE" w:rsidRPr="00C44F6B" w:rsidRDefault="00BC2651"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All maintenance and repairs not caused by the Lessee's negligence.</w:t>
      </w:r>
      <w:r w:rsidR="00B66200" w:rsidRPr="00C44F6B">
        <w:rPr>
          <w:rFonts w:ascii="Tahoma" w:hAnsi="Tahoma" w:cs="Tahoma"/>
        </w:rPr>
        <w:t xml:space="preserve"> </w:t>
      </w:r>
    </w:p>
    <w:p w14:paraId="75A90869" w14:textId="70B490DD" w:rsidR="00B66200" w:rsidRPr="00C44F6B" w:rsidRDefault="000B188A" w:rsidP="00560AAC">
      <w:pPr>
        <w:pStyle w:val="ListParagraph"/>
        <w:numPr>
          <w:ilvl w:val="4"/>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spacing w:before="240" w:line="23" w:lineRule="atLeast"/>
        <w:ind w:left="4320" w:hanging="1080"/>
        <w:contextualSpacing w:val="0"/>
        <w:jc w:val="both"/>
        <w:rPr>
          <w:rFonts w:ascii="Tahoma" w:hAnsi="Tahoma" w:cs="Tahoma"/>
        </w:rPr>
      </w:pPr>
      <w:r w:rsidRPr="00C44F6B">
        <w:rPr>
          <w:rFonts w:ascii="Tahoma" w:hAnsi="Tahoma" w:cs="Tahoma"/>
        </w:rPr>
        <w:t>Proposed leasing terms may include provisions for the following services and utilities:</w:t>
      </w:r>
      <w:r w:rsidR="00B66200" w:rsidRPr="00C44F6B">
        <w:rPr>
          <w:rFonts w:ascii="Tahoma" w:hAnsi="Tahoma" w:cs="Tahoma"/>
        </w:rPr>
        <w:t xml:space="preserve"> </w:t>
      </w:r>
    </w:p>
    <w:p w14:paraId="0810261D"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 xml:space="preserve">HVAC Power as required to supply heating, cooling and ventilation to maintain leased premises at or below 78 degrees Fahrenheit during cooling season </w:t>
      </w:r>
      <w:r w:rsidRPr="00C44F6B">
        <w:rPr>
          <w:rFonts w:ascii="Tahoma" w:hAnsi="Tahoma" w:cs="Tahoma"/>
        </w:rPr>
        <w:lastRenderedPageBreak/>
        <w:t>and at or above 68 degrees Fahrenheit during heating season.</w:t>
      </w:r>
      <w:r w:rsidR="00E71911" w:rsidRPr="00C44F6B">
        <w:rPr>
          <w:rFonts w:ascii="Tahoma" w:hAnsi="Tahoma" w:cs="Tahoma"/>
        </w:rPr>
        <w:t xml:space="preserve"> </w:t>
      </w:r>
    </w:p>
    <w:p w14:paraId="130493CA"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Non – HVAC Power as required by Lessee for all necessary fixtures and equipment.</w:t>
      </w:r>
      <w:r w:rsidR="00B66200" w:rsidRPr="00C44F6B">
        <w:rPr>
          <w:rFonts w:ascii="Tahoma" w:hAnsi="Tahoma" w:cs="Tahoma"/>
        </w:rPr>
        <w:t xml:space="preserve"> </w:t>
      </w:r>
    </w:p>
    <w:p w14:paraId="59B4EA31"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Lamps, ballasts, and all necessary replacement and repair expenses related to such lighting.</w:t>
      </w:r>
      <w:r w:rsidR="00B66200" w:rsidRPr="00C44F6B">
        <w:rPr>
          <w:rFonts w:ascii="Tahoma" w:hAnsi="Tahoma" w:cs="Tahoma"/>
        </w:rPr>
        <w:t xml:space="preserve"> </w:t>
      </w:r>
    </w:p>
    <w:p w14:paraId="08F050D6"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Hot and cold potable water and sewer service as required by Lessee.</w:t>
      </w:r>
      <w:r w:rsidR="00B66200" w:rsidRPr="00C44F6B">
        <w:rPr>
          <w:rFonts w:ascii="Tahoma" w:hAnsi="Tahoma" w:cs="Tahoma"/>
        </w:rPr>
        <w:t xml:space="preserve"> </w:t>
      </w:r>
    </w:p>
    <w:p w14:paraId="4091C8CA" w14:textId="5754B46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 xml:space="preserve">Cleaning service to keep </w:t>
      </w:r>
      <w:r w:rsidR="002A197D" w:rsidRPr="00C44F6B">
        <w:rPr>
          <w:rFonts w:ascii="Tahoma" w:hAnsi="Tahoma" w:cs="Tahoma"/>
        </w:rPr>
        <w:t>leased p</w:t>
      </w:r>
      <w:r w:rsidRPr="00C44F6B">
        <w:rPr>
          <w:rFonts w:ascii="Tahoma" w:hAnsi="Tahoma" w:cs="Tahoma"/>
        </w:rPr>
        <w:t xml:space="preserve">remises clean, healthful, and sightly, to include the provision of all required commodities, including but not limited to paper products. </w:t>
      </w:r>
    </w:p>
    <w:p w14:paraId="6C749BFF" w14:textId="5749B4EC"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 xml:space="preserve">Scavenger service to keep </w:t>
      </w:r>
      <w:r w:rsidR="002A197D" w:rsidRPr="00C44F6B">
        <w:rPr>
          <w:rFonts w:ascii="Tahoma" w:hAnsi="Tahoma" w:cs="Tahoma"/>
        </w:rPr>
        <w:t xml:space="preserve">leased </w:t>
      </w:r>
      <w:r w:rsidRPr="00C44F6B">
        <w:rPr>
          <w:rFonts w:ascii="Tahoma" w:hAnsi="Tahoma" w:cs="Tahoma"/>
        </w:rPr>
        <w:t xml:space="preserve">premises clean, </w:t>
      </w:r>
      <w:r w:rsidR="00370558" w:rsidRPr="00C44F6B">
        <w:rPr>
          <w:rFonts w:ascii="Tahoma" w:hAnsi="Tahoma" w:cs="Tahoma"/>
        </w:rPr>
        <w:t>healthful,</w:t>
      </w:r>
      <w:r w:rsidRPr="00C44F6B">
        <w:rPr>
          <w:rFonts w:ascii="Tahoma" w:hAnsi="Tahoma" w:cs="Tahoma"/>
        </w:rPr>
        <w:t xml:space="preserve"> and sightly.  </w:t>
      </w:r>
    </w:p>
    <w:p w14:paraId="771C39A1" w14:textId="6799C72E"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 xml:space="preserve">Integrated Pest Management Services to ensure </w:t>
      </w:r>
      <w:r w:rsidR="002A197D" w:rsidRPr="00C44F6B">
        <w:rPr>
          <w:rFonts w:ascii="Tahoma" w:hAnsi="Tahoma" w:cs="Tahoma"/>
        </w:rPr>
        <w:t>leased p</w:t>
      </w:r>
      <w:r w:rsidRPr="00C44F6B">
        <w:rPr>
          <w:rFonts w:ascii="Tahoma" w:hAnsi="Tahoma" w:cs="Tahoma"/>
        </w:rPr>
        <w:t>remises are pest and rodent free.</w:t>
      </w:r>
      <w:r w:rsidR="00B66200" w:rsidRPr="00C44F6B">
        <w:rPr>
          <w:rFonts w:ascii="Tahoma" w:hAnsi="Tahoma" w:cs="Tahoma"/>
        </w:rPr>
        <w:t xml:space="preserve"> </w:t>
      </w:r>
    </w:p>
    <w:p w14:paraId="5B1DAA6E"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Service and maintenance of fire extinguishers</w:t>
      </w:r>
      <w:r w:rsidR="00247695" w:rsidRPr="00C44F6B">
        <w:rPr>
          <w:rFonts w:ascii="Tahoma" w:hAnsi="Tahoma" w:cs="Tahoma"/>
        </w:rPr>
        <w:t xml:space="preserve"> and life safety systems</w:t>
      </w:r>
      <w:r w:rsidRPr="00C44F6B">
        <w:rPr>
          <w:rFonts w:ascii="Tahoma" w:hAnsi="Tahoma" w:cs="Tahoma"/>
        </w:rPr>
        <w:t>.</w:t>
      </w:r>
      <w:r w:rsidR="00B66200" w:rsidRPr="00C44F6B">
        <w:rPr>
          <w:rFonts w:ascii="Tahoma" w:hAnsi="Tahoma" w:cs="Tahoma"/>
        </w:rPr>
        <w:t xml:space="preserve"> </w:t>
      </w:r>
    </w:p>
    <w:p w14:paraId="190F64B0"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Snow and ice removal for sidewalks and parking areas.</w:t>
      </w:r>
      <w:r w:rsidR="00B66200" w:rsidRPr="00C44F6B">
        <w:rPr>
          <w:rFonts w:ascii="Tahoma" w:hAnsi="Tahoma" w:cs="Tahoma"/>
        </w:rPr>
        <w:t xml:space="preserve"> </w:t>
      </w:r>
    </w:p>
    <w:p w14:paraId="6B2F7D7F"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Maintenance of lawn and shrubs.</w:t>
      </w:r>
      <w:r w:rsidR="00B66200" w:rsidRPr="00C44F6B">
        <w:rPr>
          <w:rFonts w:ascii="Tahoma" w:hAnsi="Tahoma" w:cs="Tahoma"/>
        </w:rPr>
        <w:t xml:space="preserve"> </w:t>
      </w:r>
    </w:p>
    <w:p w14:paraId="2F290341" w14:textId="37A48D4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Parking and maintenance of parking areas to meet</w:t>
      </w:r>
      <w:r w:rsidR="007A2DE2">
        <w:rPr>
          <w:rFonts w:ascii="Tahoma" w:hAnsi="Tahoma" w:cs="Tahoma"/>
        </w:rPr>
        <w:t xml:space="preserve"> </w:t>
      </w:r>
      <w:r w:rsidRPr="00C44F6B">
        <w:rPr>
          <w:rFonts w:ascii="Tahoma" w:hAnsi="Tahoma" w:cs="Tahoma"/>
        </w:rPr>
        <w:t>or exceed the needs of the Using Agency.</w:t>
      </w:r>
      <w:r w:rsidR="00B66200" w:rsidRPr="00C44F6B">
        <w:rPr>
          <w:rFonts w:ascii="Tahoma" w:hAnsi="Tahoma" w:cs="Tahoma"/>
        </w:rPr>
        <w:t xml:space="preserve"> </w:t>
      </w:r>
    </w:p>
    <w:p w14:paraId="555BAA03" w14:textId="77777777" w:rsidR="00F121DE" w:rsidRPr="00C44F6B" w:rsidRDefault="00D31269" w:rsidP="00F121DE">
      <w:pPr>
        <w:pStyle w:val="ListParagraph"/>
        <w:numPr>
          <w:ilvl w:val="5"/>
          <w:numId w:val="3"/>
        </w:numPr>
        <w:tabs>
          <w:tab w:val="left" w:pos="720"/>
          <w:tab w:val="left" w:pos="1440"/>
          <w:tab w:val="left" w:pos="2160"/>
          <w:tab w:val="left" w:pos="3240"/>
          <w:tab w:val="left" w:pos="5580"/>
          <w:tab w:val="left" w:pos="5760"/>
          <w:tab w:val="left" w:pos="6480"/>
          <w:tab w:val="left" w:pos="7200"/>
          <w:tab w:val="left" w:pos="7920"/>
          <w:tab w:val="left" w:pos="8640"/>
          <w:tab w:val="right" w:pos="9360"/>
        </w:tabs>
        <w:spacing w:before="240" w:line="23" w:lineRule="atLeast"/>
        <w:ind w:left="5580" w:hanging="1260"/>
        <w:jc w:val="both"/>
        <w:rPr>
          <w:rFonts w:ascii="Tahoma" w:hAnsi="Tahoma" w:cs="Tahoma"/>
        </w:rPr>
      </w:pPr>
      <w:r w:rsidRPr="00C44F6B">
        <w:rPr>
          <w:rFonts w:ascii="Tahoma" w:hAnsi="Tahoma" w:cs="Tahoma"/>
        </w:rPr>
        <w:t>Operation, maintenance and monitoring of security systems.</w:t>
      </w:r>
      <w:r w:rsidR="00B66200" w:rsidRPr="00C44F6B">
        <w:rPr>
          <w:rFonts w:ascii="Tahoma" w:hAnsi="Tahoma" w:cs="Tahoma"/>
        </w:rPr>
        <w:t xml:space="preserve"> </w:t>
      </w:r>
    </w:p>
    <w:p w14:paraId="18D31D87" w14:textId="6CA65319" w:rsidR="00E71911" w:rsidRPr="00C44F6B" w:rsidRDefault="00A31D6A">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u w:val="single"/>
        </w:rPr>
      </w:pPr>
      <w:r w:rsidRPr="00C44F6B">
        <w:rPr>
          <w:rFonts w:ascii="Tahoma" w:hAnsi="Tahoma" w:cs="Tahoma"/>
          <w:u w:val="single"/>
        </w:rPr>
        <w:t>Tenant Space Configuration</w:t>
      </w:r>
    </w:p>
    <w:p w14:paraId="2B269BB7" w14:textId="3B95687C" w:rsidR="00E71911" w:rsidRPr="00C44F6B" w:rsidRDefault="00E71911" w:rsidP="00560AAC">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 </w:t>
      </w:r>
      <w:r w:rsidR="00491FFC" w:rsidRPr="00C44F6B">
        <w:rPr>
          <w:rFonts w:ascii="Tahoma" w:hAnsi="Tahoma" w:cs="Tahoma"/>
        </w:rPr>
        <w:t>C</w:t>
      </w:r>
      <w:r w:rsidRPr="00C44F6B">
        <w:rPr>
          <w:rFonts w:ascii="Tahoma" w:hAnsi="Tahoma" w:cs="Tahoma"/>
        </w:rPr>
        <w:t xml:space="preserve">onfiguration and improvements are detailed in Exhibit </w:t>
      </w:r>
      <w:r w:rsidR="009E1A59" w:rsidRPr="00C44F6B">
        <w:rPr>
          <w:rFonts w:ascii="Tahoma" w:hAnsi="Tahoma" w:cs="Tahoma"/>
        </w:rPr>
        <w:t>B</w:t>
      </w:r>
      <w:r w:rsidRPr="00C44F6B">
        <w:rPr>
          <w:rFonts w:ascii="Tahoma" w:hAnsi="Tahoma" w:cs="Tahoma"/>
        </w:rPr>
        <w:t>; the Response must be prepared to meet all the configurations requested in this Solicitation, but also be prepared to adjust with any changes that are made during the lease negotiation process.</w:t>
      </w:r>
    </w:p>
    <w:p w14:paraId="51A6434C" w14:textId="77777777" w:rsidR="00070FAD" w:rsidRPr="00C44F6B" w:rsidRDefault="00BC2651" w:rsidP="00070FAD">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u w:val="single"/>
        </w:rPr>
      </w:pPr>
      <w:r w:rsidRPr="00C44F6B">
        <w:rPr>
          <w:rFonts w:ascii="Tahoma" w:hAnsi="Tahoma" w:cs="Tahoma"/>
          <w:u w:val="single"/>
        </w:rPr>
        <w:t xml:space="preserve">Building </w:t>
      </w:r>
      <w:r w:rsidR="0012146A" w:rsidRPr="00C44F6B">
        <w:rPr>
          <w:rFonts w:ascii="Tahoma" w:hAnsi="Tahoma" w:cs="Tahoma"/>
          <w:u w:val="single"/>
        </w:rPr>
        <w:t>Program Standards</w:t>
      </w:r>
    </w:p>
    <w:p w14:paraId="35636BE6" w14:textId="6F822FC4" w:rsidR="00E71911" w:rsidRPr="00C44F6B" w:rsidRDefault="00901F64" w:rsidP="005D63DA">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The State requires specific Building </w:t>
      </w:r>
      <w:r w:rsidR="0012146A" w:rsidRPr="00C44F6B">
        <w:rPr>
          <w:rFonts w:ascii="Tahoma" w:hAnsi="Tahoma" w:cs="Tahoma"/>
        </w:rPr>
        <w:t>Program Standards</w:t>
      </w:r>
      <w:r w:rsidRPr="00C44F6B">
        <w:rPr>
          <w:rFonts w:ascii="Tahoma" w:hAnsi="Tahoma" w:cs="Tahoma"/>
        </w:rPr>
        <w:t xml:space="preserve"> to be observed in its leased properties.  These </w:t>
      </w:r>
      <w:r w:rsidR="00A834F5" w:rsidRPr="00C44F6B">
        <w:rPr>
          <w:rFonts w:ascii="Tahoma" w:hAnsi="Tahoma" w:cs="Tahoma"/>
        </w:rPr>
        <w:t xml:space="preserve">standards </w:t>
      </w:r>
      <w:r w:rsidRPr="00C44F6B">
        <w:rPr>
          <w:rFonts w:ascii="Tahoma" w:hAnsi="Tahoma" w:cs="Tahoma"/>
        </w:rPr>
        <w:t>encourage sustainable practices, standards of quality, performance and other criteria defining the property to be occupied upon completion of certain improvements.</w:t>
      </w:r>
      <w:r w:rsidR="00E71911" w:rsidRPr="00C44F6B">
        <w:rPr>
          <w:rFonts w:ascii="Tahoma" w:hAnsi="Tahoma" w:cs="Tahoma"/>
        </w:rPr>
        <w:t xml:space="preserve"> </w:t>
      </w:r>
    </w:p>
    <w:p w14:paraId="4E9F6E53" w14:textId="3FE7CE3B" w:rsidR="00E71911" w:rsidRPr="00C44F6B" w:rsidRDefault="00B60374" w:rsidP="00560AAC">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The Building </w:t>
      </w:r>
      <w:r w:rsidR="0012146A" w:rsidRPr="00C44F6B">
        <w:rPr>
          <w:rFonts w:ascii="Tahoma" w:hAnsi="Tahoma" w:cs="Tahoma"/>
        </w:rPr>
        <w:t>Program Standards</w:t>
      </w:r>
      <w:r w:rsidRPr="00C44F6B">
        <w:rPr>
          <w:rFonts w:ascii="Tahoma" w:hAnsi="Tahoma" w:cs="Tahoma"/>
        </w:rPr>
        <w:t xml:space="preserve"> </w:t>
      </w:r>
      <w:r w:rsidR="00A31D6A" w:rsidRPr="00C44F6B">
        <w:rPr>
          <w:rFonts w:ascii="Tahoma" w:hAnsi="Tahoma" w:cs="Tahoma"/>
        </w:rPr>
        <w:t xml:space="preserve">can be </w:t>
      </w:r>
      <w:r w:rsidRPr="00C44F6B">
        <w:rPr>
          <w:rFonts w:ascii="Tahoma" w:hAnsi="Tahoma" w:cs="Tahoma"/>
        </w:rPr>
        <w:t>foun</w:t>
      </w:r>
      <w:r w:rsidR="00A31D6A" w:rsidRPr="00C44F6B">
        <w:rPr>
          <w:rFonts w:ascii="Tahoma" w:hAnsi="Tahoma" w:cs="Tahoma"/>
        </w:rPr>
        <w:t xml:space="preserve">d at </w:t>
      </w:r>
      <w:hyperlink r:id="rId32" w:history="1">
        <w:r w:rsidR="00754D8E" w:rsidRPr="00C44F6B">
          <w:rPr>
            <w:rStyle w:val="Hyperlink"/>
            <w:rFonts w:ascii="Tahoma" w:hAnsi="Tahoma" w:cs="Tahoma"/>
            <w:i/>
            <w:iCs/>
            <w:sz w:val="22"/>
          </w:rPr>
          <w:t>https://cms.illinois.gov/agency/property/leasing.html</w:t>
        </w:r>
      </w:hyperlink>
      <w:r w:rsidR="00A31D6A" w:rsidRPr="00C44F6B">
        <w:rPr>
          <w:rFonts w:ascii="Tahoma" w:hAnsi="Tahoma" w:cs="Tahoma"/>
        </w:rPr>
        <w:t xml:space="preserve">.  All Respondents are responsible for reviewing and complying with the </w:t>
      </w:r>
      <w:r w:rsidR="00A834F5" w:rsidRPr="00C44F6B">
        <w:rPr>
          <w:rFonts w:ascii="Tahoma" w:hAnsi="Tahoma" w:cs="Tahoma"/>
        </w:rPr>
        <w:t>standards</w:t>
      </w:r>
      <w:r w:rsidR="00A31D6A" w:rsidRPr="00C44F6B">
        <w:rPr>
          <w:rFonts w:ascii="Tahoma" w:hAnsi="Tahoma" w:cs="Tahoma"/>
        </w:rPr>
        <w:t>.</w:t>
      </w:r>
      <w:r w:rsidR="00E71911" w:rsidRPr="00C44F6B">
        <w:rPr>
          <w:rFonts w:ascii="Tahoma" w:hAnsi="Tahoma" w:cs="Tahoma"/>
        </w:rPr>
        <w:t xml:space="preserve"> </w:t>
      </w:r>
    </w:p>
    <w:p w14:paraId="4331F52D" w14:textId="7710F830" w:rsidR="00E71911" w:rsidRPr="00C44F6B" w:rsidRDefault="00901F64" w:rsidP="00560AAC">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120" w:after="120" w:line="23" w:lineRule="atLeast"/>
        <w:ind w:left="4320" w:hanging="1080"/>
        <w:contextualSpacing w:val="0"/>
        <w:jc w:val="both"/>
        <w:rPr>
          <w:rFonts w:ascii="Tahoma" w:hAnsi="Tahoma" w:cs="Tahoma"/>
        </w:rPr>
      </w:pPr>
      <w:r w:rsidRPr="00C44F6B">
        <w:rPr>
          <w:rFonts w:ascii="Tahoma" w:hAnsi="Tahoma" w:cs="Tahoma"/>
        </w:rPr>
        <w:t xml:space="preserve">Suggested exceptions to the </w:t>
      </w:r>
      <w:r w:rsidR="00B60374" w:rsidRPr="00C44F6B">
        <w:rPr>
          <w:rFonts w:ascii="Tahoma" w:hAnsi="Tahoma" w:cs="Tahoma"/>
        </w:rPr>
        <w:t xml:space="preserve">Building </w:t>
      </w:r>
      <w:r w:rsidR="0012146A" w:rsidRPr="00C44F6B">
        <w:rPr>
          <w:rFonts w:ascii="Tahoma" w:hAnsi="Tahoma" w:cs="Tahoma"/>
        </w:rPr>
        <w:t>Program Standards</w:t>
      </w:r>
      <w:r w:rsidRPr="00C44F6B">
        <w:rPr>
          <w:rFonts w:ascii="Tahoma" w:hAnsi="Tahoma" w:cs="Tahoma"/>
        </w:rPr>
        <w:t xml:space="preserve">, while allowed, are discouraged.  </w:t>
      </w:r>
      <w:r w:rsidR="002A197D" w:rsidRPr="00C44F6B">
        <w:rPr>
          <w:rFonts w:ascii="Tahoma" w:hAnsi="Tahoma" w:cs="Tahoma"/>
        </w:rPr>
        <w:t>The State</w:t>
      </w:r>
      <w:r w:rsidRPr="00C44F6B">
        <w:rPr>
          <w:rFonts w:ascii="Tahoma" w:hAnsi="Tahoma" w:cs="Tahoma"/>
        </w:rPr>
        <w:t xml:space="preserve"> is under no obligation to accept exceptions or modification suggested by Respondent, and any exceptions or modification will affect the evaluation and may result in rejection.  Exceptions or modification must be provided on the Terms and Exceptions Form (Attachment </w:t>
      </w:r>
      <w:r w:rsidR="000367A4" w:rsidRPr="00C44F6B">
        <w:rPr>
          <w:rFonts w:ascii="Tahoma" w:hAnsi="Tahoma" w:cs="Tahoma"/>
        </w:rPr>
        <w:t>2</w:t>
      </w:r>
      <w:r w:rsidRPr="00C44F6B">
        <w:rPr>
          <w:rFonts w:ascii="Tahoma" w:hAnsi="Tahoma" w:cs="Tahoma"/>
        </w:rPr>
        <w:t xml:space="preserve">) or must be in a substantially similar format. </w:t>
      </w:r>
    </w:p>
    <w:p w14:paraId="261EC763" w14:textId="47A2418C" w:rsidR="00E71911" w:rsidRPr="00C44F6B" w:rsidRDefault="00901F64" w:rsidP="00A41161">
      <w:pPr>
        <w:pStyle w:val="ListParagraph"/>
        <w:numPr>
          <w:ilvl w:val="4"/>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4320" w:hanging="1080"/>
        <w:contextualSpacing w:val="0"/>
        <w:jc w:val="both"/>
        <w:rPr>
          <w:rFonts w:ascii="Tahoma" w:hAnsi="Tahoma" w:cs="Tahoma"/>
        </w:rPr>
      </w:pPr>
      <w:r w:rsidRPr="00C44F6B">
        <w:rPr>
          <w:rFonts w:ascii="Tahoma" w:hAnsi="Tahoma" w:cs="Tahoma"/>
        </w:rPr>
        <w:lastRenderedPageBreak/>
        <w:t xml:space="preserve"> State law shall not be circumvented by the exception process.  Exceptions may result in the rejection of Vendor’s Response.</w:t>
      </w:r>
      <w:r w:rsidR="00E71911" w:rsidRPr="00C44F6B">
        <w:rPr>
          <w:rFonts w:ascii="Tahoma" w:hAnsi="Tahoma" w:cs="Tahoma"/>
        </w:rPr>
        <w:t xml:space="preserve"> </w:t>
      </w:r>
    </w:p>
    <w:p w14:paraId="52330B3C" w14:textId="1CDD3E3B" w:rsidR="00D52198" w:rsidRPr="00C44F6B" w:rsidRDefault="00D52198" w:rsidP="00D52198">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 xml:space="preserve">The information in this Solicitation, including Building Program Standards and Tenant Space Configurations represent procedural, performance and spatial guidelines provided by </w:t>
      </w:r>
      <w:r w:rsidR="002A197D" w:rsidRPr="00C44F6B">
        <w:rPr>
          <w:rFonts w:ascii="Tahoma" w:hAnsi="Tahoma" w:cs="Tahoma"/>
        </w:rPr>
        <w:t>the State</w:t>
      </w:r>
      <w:r w:rsidRPr="00C44F6B">
        <w:rPr>
          <w:rFonts w:ascii="Tahoma" w:hAnsi="Tahoma" w:cs="Tahoma"/>
        </w:rPr>
        <w:t xml:space="preserve">.  All information shall be incorporated into the scope of work required to be performed by the Lessor in the initial tenant build-out. </w:t>
      </w:r>
      <w:r w:rsidR="00C2212F" w:rsidRPr="00C44F6B">
        <w:rPr>
          <w:rFonts w:ascii="Tahoma" w:hAnsi="Tahoma" w:cs="Tahoma"/>
        </w:rPr>
        <w:t xml:space="preserve"> </w:t>
      </w:r>
      <w:r w:rsidRPr="00C44F6B">
        <w:rPr>
          <w:rFonts w:ascii="Tahoma" w:hAnsi="Tahoma" w:cs="Tahoma"/>
        </w:rPr>
        <w:t xml:space="preserve">The standards and configurations noted herein represent programmatic information necessary to design and construct the tenant space in accordance with the needs of the Using Agency and in accordance with the </w:t>
      </w:r>
      <w:r w:rsidR="002A197D" w:rsidRPr="00C44F6B">
        <w:rPr>
          <w:rFonts w:ascii="Tahoma" w:hAnsi="Tahoma" w:cs="Tahoma"/>
        </w:rPr>
        <w:t xml:space="preserve">State </w:t>
      </w:r>
      <w:r w:rsidRPr="00C44F6B">
        <w:rPr>
          <w:rFonts w:ascii="Tahoma" w:hAnsi="Tahoma" w:cs="Tahoma"/>
        </w:rPr>
        <w:t xml:space="preserve">office space standards for sustainable practices policy.  As programmatic information, the information noted herein is not all inclusive, and does not constitute specifications or construction documents from which the tenant space will be constructed.  The information noted herein provide general guidelines to quality and standards required for the delivery of an interior and exterior environment conducive to the programs, services and activities conducted by the Using Agency. </w:t>
      </w:r>
    </w:p>
    <w:p w14:paraId="62DE93E5" w14:textId="77777777" w:rsidR="00D52198" w:rsidRPr="00C44F6B" w:rsidRDefault="00D52198" w:rsidP="00D52198">
      <w:pPr>
        <w:pStyle w:val="ListParagraph"/>
        <w:numPr>
          <w:ilvl w:val="3"/>
          <w:numId w:val="3"/>
        </w:numPr>
        <w:tabs>
          <w:tab w:val="left" w:pos="720"/>
          <w:tab w:val="left" w:pos="1440"/>
          <w:tab w:val="left" w:pos="216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 xml:space="preserve">The Respondent is encouraged to submit as many proposals as deemed necessary to offer variations to the terms and conditions being proposed to the State for consideration.  Terms for Improvements to the tenant space, for instance, may vary from proposing no change to the current space configuration, no change to the current space configuration but upgrades to all interior finishes, minor changes to the space configuration but substantially maintaining the current configuration, complete alteration of the current configuration using standard interior construction means and methods, complete alteration of the current configuration using sustainable interior construction means and methods, or a hybrid of the cited examples above. </w:t>
      </w:r>
    </w:p>
    <w:p w14:paraId="03771FD8" w14:textId="3469A3CD" w:rsidR="00E71911" w:rsidRPr="00C44F6B" w:rsidRDefault="00066D62" w:rsidP="00560AAC">
      <w:pPr>
        <w:pStyle w:val="RFIStyle2"/>
        <w:rPr>
          <w:rFonts w:ascii="Tahoma" w:hAnsi="Tahoma" w:cs="Tahoma"/>
        </w:rPr>
      </w:pPr>
      <w:bookmarkStart w:id="82" w:name="_Toc528673260"/>
      <w:bookmarkStart w:id="83" w:name="_Toc528673310"/>
      <w:bookmarkStart w:id="84" w:name="_Toc528755731"/>
      <w:bookmarkStart w:id="85" w:name="_Toc2932236"/>
      <w:bookmarkStart w:id="86" w:name="_Toc3300651"/>
      <w:bookmarkStart w:id="87" w:name="_Toc3300724"/>
      <w:bookmarkEnd w:id="82"/>
      <w:bookmarkEnd w:id="83"/>
      <w:bookmarkEnd w:id="84"/>
      <w:r w:rsidRPr="00C44F6B">
        <w:rPr>
          <w:rFonts w:ascii="Tahoma" w:hAnsi="Tahoma" w:cs="Tahoma"/>
          <w:sz w:val="24"/>
        </w:rPr>
        <w:t>OTHER CONSIDERATIONS</w:t>
      </w:r>
      <w:bookmarkEnd w:id="85"/>
      <w:bookmarkEnd w:id="86"/>
      <w:bookmarkEnd w:id="87"/>
    </w:p>
    <w:p w14:paraId="0A74EDDE" w14:textId="42CA678B" w:rsidR="00E71911" w:rsidRPr="00C44F6B" w:rsidRDefault="00E45DB0" w:rsidP="00E71911">
      <w:pPr>
        <w:pStyle w:val="ListParagraph"/>
        <w:numPr>
          <w:ilvl w:val="2"/>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u w:val="single"/>
        </w:rPr>
        <w:t>Temporary Improvement Cost Requirements</w:t>
      </w:r>
      <w:r w:rsidRPr="00C44F6B">
        <w:rPr>
          <w:rFonts w:ascii="Tahoma" w:hAnsi="Tahoma" w:cs="Tahoma"/>
        </w:rPr>
        <w:t xml:space="preserve">:  The State will not pay more than its proportionate share of </w:t>
      </w:r>
      <w:r w:rsidR="00A834F5" w:rsidRPr="00C44F6B">
        <w:rPr>
          <w:rFonts w:ascii="Tahoma" w:hAnsi="Tahoma" w:cs="Tahoma"/>
        </w:rPr>
        <w:t xml:space="preserve">temporary </w:t>
      </w:r>
      <w:r w:rsidRPr="00C44F6B">
        <w:rPr>
          <w:rFonts w:ascii="Tahoma" w:hAnsi="Tahoma" w:cs="Tahoma"/>
        </w:rPr>
        <w:t xml:space="preserve">improvement costs necessary to make property appropriate for State use.  </w:t>
      </w:r>
    </w:p>
    <w:p w14:paraId="12F5117E" w14:textId="1D301C46" w:rsidR="00E71911" w:rsidRPr="00C44F6B" w:rsidRDefault="00E45DB0" w:rsidP="00E71911">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rPr>
        <w:t>The Respondent shall itemize the estimated cost of temporary improvements</w:t>
      </w:r>
      <w:r w:rsidR="00A834F5" w:rsidRPr="00C44F6B">
        <w:rPr>
          <w:rFonts w:ascii="Tahoma" w:hAnsi="Tahoma" w:cs="Tahoma"/>
        </w:rPr>
        <w:t xml:space="preserve"> to the greatest detail practicable</w:t>
      </w:r>
      <w:r w:rsidRPr="00C44F6B">
        <w:rPr>
          <w:rFonts w:ascii="Tahoma" w:hAnsi="Tahoma" w:cs="Tahoma"/>
        </w:rPr>
        <w:t xml:space="preserve">.  </w:t>
      </w:r>
      <w:r w:rsidR="00A834F5" w:rsidRPr="00C44F6B">
        <w:rPr>
          <w:rFonts w:ascii="Tahoma" w:hAnsi="Tahoma" w:cs="Tahoma"/>
        </w:rPr>
        <w:t>The State may ask for more detail during the lease negotiation process.</w:t>
      </w:r>
    </w:p>
    <w:p w14:paraId="51692880" w14:textId="3208A3FA" w:rsidR="00E71911" w:rsidRPr="00C44F6B" w:rsidRDefault="00D31269" w:rsidP="00E71911">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rPr>
        <w:t>A</w:t>
      </w:r>
      <w:r w:rsidR="00E45DB0" w:rsidRPr="00C44F6B">
        <w:rPr>
          <w:rFonts w:ascii="Tahoma" w:hAnsi="Tahoma" w:cs="Tahoma"/>
        </w:rPr>
        <w:t xml:space="preserve">ny lease where the State is the exclusive tenant for an entire free-standing building must contain an option to purchase exercisable by the State.  The </w:t>
      </w:r>
      <w:r w:rsidR="00A834F5" w:rsidRPr="00C44F6B">
        <w:rPr>
          <w:rFonts w:ascii="Tahoma" w:hAnsi="Tahoma" w:cs="Tahoma"/>
        </w:rPr>
        <w:t xml:space="preserve">State’s </w:t>
      </w:r>
      <w:r w:rsidR="00E45DB0" w:rsidRPr="00C44F6B">
        <w:rPr>
          <w:rFonts w:ascii="Tahoma" w:hAnsi="Tahoma" w:cs="Tahoma"/>
        </w:rPr>
        <w:t>cost of improvement</w:t>
      </w:r>
      <w:r w:rsidR="00A834F5" w:rsidRPr="00C44F6B">
        <w:rPr>
          <w:rFonts w:ascii="Tahoma" w:hAnsi="Tahoma" w:cs="Tahoma"/>
        </w:rPr>
        <w:t>s</w:t>
      </w:r>
      <w:r w:rsidR="00E45DB0" w:rsidRPr="00C44F6B">
        <w:rPr>
          <w:rFonts w:ascii="Tahoma" w:hAnsi="Tahoma" w:cs="Tahoma"/>
        </w:rPr>
        <w:t xml:space="preserve"> to such buildings for which the State has paid shall be deducted from the purchase price </w:t>
      </w:r>
      <w:r w:rsidR="00A834F5" w:rsidRPr="00C44F6B">
        <w:rPr>
          <w:rFonts w:ascii="Tahoma" w:hAnsi="Tahoma" w:cs="Tahoma"/>
        </w:rPr>
        <w:t xml:space="preserve">if </w:t>
      </w:r>
      <w:r w:rsidR="00E45DB0" w:rsidRPr="00C44F6B">
        <w:rPr>
          <w:rFonts w:ascii="Tahoma" w:hAnsi="Tahoma" w:cs="Tahoma"/>
        </w:rPr>
        <w:t>the option to purchase is exercised.</w:t>
      </w:r>
      <w:r w:rsidR="00E71911" w:rsidRPr="00C44F6B">
        <w:rPr>
          <w:rFonts w:ascii="Tahoma" w:hAnsi="Tahoma" w:cs="Tahoma"/>
          <w:b/>
        </w:rPr>
        <w:t xml:space="preserve"> </w:t>
      </w:r>
    </w:p>
    <w:p w14:paraId="1B99408B" w14:textId="3CAED655" w:rsidR="00E71911" w:rsidRPr="00C44F6B" w:rsidRDefault="00E45DB0" w:rsidP="00E71911">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ascii="Tahoma" w:hAnsi="Tahoma" w:cs="Tahoma"/>
        </w:rPr>
      </w:pPr>
      <w:r w:rsidRPr="00C44F6B">
        <w:rPr>
          <w:rFonts w:ascii="Tahoma" w:hAnsi="Tahoma" w:cs="Tahoma"/>
          <w:u w:val="single"/>
        </w:rPr>
        <w:t>Acknowledgment Requirements</w:t>
      </w:r>
      <w:r w:rsidRPr="00C44F6B">
        <w:rPr>
          <w:rFonts w:ascii="Tahoma" w:hAnsi="Tahoma" w:cs="Tahoma"/>
        </w:rPr>
        <w:t xml:space="preserve">: </w:t>
      </w:r>
      <w:r w:rsidR="00F507A4" w:rsidRPr="00C44F6B">
        <w:rPr>
          <w:rFonts w:ascii="Tahoma" w:hAnsi="Tahoma" w:cs="Tahoma"/>
        </w:rPr>
        <w:t xml:space="preserve"> The Lessor, as a condition of leasing property to the State, will be required to acknowledge the following:</w:t>
      </w:r>
    </w:p>
    <w:p w14:paraId="3DA8B4AC" w14:textId="1544A9F2" w:rsidR="00E71911" w:rsidRPr="00C44F6B" w:rsidRDefault="00F507A4" w:rsidP="00560AAC">
      <w:pPr>
        <w:pStyle w:val="ListParagraph"/>
        <w:numPr>
          <w:ilvl w:val="3"/>
          <w:numId w:val="112"/>
        </w:numPr>
        <w:tabs>
          <w:tab w:val="left" w:pos="720"/>
          <w:tab w:val="left" w:pos="1440"/>
          <w:tab w:val="left" w:pos="2160"/>
          <w:tab w:val="left" w:pos="324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C</w:t>
      </w:r>
      <w:r w:rsidR="00E45DB0" w:rsidRPr="00C44F6B">
        <w:rPr>
          <w:rFonts w:ascii="Tahoma" w:hAnsi="Tahoma" w:cs="Tahoma"/>
        </w:rPr>
        <w:t xml:space="preserve">ompliance with accessibility codes and laws is the continuing obligation of the Lessor as property owner and private entity as defined by the applicable laws, </w:t>
      </w:r>
      <w:r w:rsidR="00370558" w:rsidRPr="00C44F6B">
        <w:rPr>
          <w:rFonts w:ascii="Tahoma" w:hAnsi="Tahoma" w:cs="Tahoma"/>
        </w:rPr>
        <w:t>codes,</w:t>
      </w:r>
      <w:r w:rsidR="00E45DB0" w:rsidRPr="00C44F6B">
        <w:rPr>
          <w:rFonts w:ascii="Tahoma" w:hAnsi="Tahoma" w:cs="Tahoma"/>
        </w:rPr>
        <w:t xml:space="preserve"> and standards.  See the Illinois Capital Development Board website </w:t>
      </w:r>
      <w:r w:rsidR="00754D8E" w:rsidRPr="00C44F6B">
        <w:rPr>
          <w:rFonts w:ascii="Tahoma" w:hAnsi="Tahoma" w:cs="Tahoma"/>
        </w:rPr>
        <w:lastRenderedPageBreak/>
        <w:t>(</w:t>
      </w:r>
      <w:hyperlink r:id="rId33" w:history="1">
        <w:r w:rsidR="00754D8E" w:rsidRPr="00C44F6B">
          <w:rPr>
            <w:rStyle w:val="Hyperlink"/>
            <w:rFonts w:ascii="Tahoma" w:hAnsi="Tahoma" w:cs="Tahoma"/>
            <w:i/>
            <w:iCs/>
            <w:sz w:val="22"/>
          </w:rPr>
          <w:t>https://cdb.illinois.gov/</w:t>
        </w:r>
      </w:hyperlink>
      <w:r w:rsidR="00754D8E" w:rsidRPr="00C44F6B">
        <w:rPr>
          <w:rFonts w:ascii="Tahoma" w:hAnsi="Tahoma" w:cs="Tahoma"/>
        </w:rPr>
        <w:t xml:space="preserve">) </w:t>
      </w:r>
      <w:r w:rsidR="00E45DB0" w:rsidRPr="00C44F6B">
        <w:rPr>
          <w:rFonts w:ascii="Tahoma" w:hAnsi="Tahoma" w:cs="Tahoma"/>
        </w:rPr>
        <w:t>for references to applicable technical standards of the Illinois Accessibility Code for the minimum essential features of accessibility that must be incorporated into the work of the initial tenant build-out or any subsequent alteration to the tenant space as a condition of leasing to the State.</w:t>
      </w:r>
      <w:r w:rsidR="00E71911" w:rsidRPr="00C44F6B">
        <w:rPr>
          <w:rFonts w:ascii="Tahoma" w:hAnsi="Tahoma" w:cs="Tahoma"/>
          <w:b/>
        </w:rPr>
        <w:t xml:space="preserve"> </w:t>
      </w:r>
    </w:p>
    <w:p w14:paraId="1CD6563A" w14:textId="3B01A958" w:rsidR="00E71911" w:rsidRPr="00C44F6B" w:rsidRDefault="00F507A4" w:rsidP="00560AAC">
      <w:pPr>
        <w:pStyle w:val="ListParagraph"/>
        <w:numPr>
          <w:ilvl w:val="3"/>
          <w:numId w:val="112"/>
        </w:numPr>
        <w:tabs>
          <w:tab w:val="left" w:pos="720"/>
          <w:tab w:val="left" w:pos="1440"/>
          <w:tab w:val="left" w:pos="2160"/>
          <w:tab w:val="left" w:pos="3240"/>
          <w:tab w:val="left" w:pos="4320"/>
          <w:tab w:val="left" w:pos="5040"/>
          <w:tab w:val="left" w:pos="5760"/>
          <w:tab w:val="left" w:pos="6480"/>
          <w:tab w:val="left" w:pos="7200"/>
          <w:tab w:val="left" w:pos="7920"/>
          <w:tab w:val="left" w:pos="8640"/>
          <w:tab w:val="right" w:pos="9360"/>
        </w:tabs>
        <w:spacing w:before="240" w:line="23" w:lineRule="atLeast"/>
        <w:ind w:left="3240" w:hanging="1080"/>
        <w:contextualSpacing w:val="0"/>
        <w:jc w:val="both"/>
        <w:rPr>
          <w:rFonts w:ascii="Tahoma" w:hAnsi="Tahoma" w:cs="Tahoma"/>
        </w:rPr>
      </w:pPr>
      <w:r w:rsidRPr="00C44F6B">
        <w:rPr>
          <w:rFonts w:ascii="Tahoma" w:hAnsi="Tahoma" w:cs="Tahoma"/>
        </w:rPr>
        <w:t>T</w:t>
      </w:r>
      <w:r w:rsidR="00E45DB0" w:rsidRPr="00C44F6B">
        <w:rPr>
          <w:rFonts w:ascii="Tahoma" w:hAnsi="Tahoma" w:cs="Tahoma"/>
        </w:rPr>
        <w:t>he State has the right to access energy consumption and cost data provided by the applicable utility company for the accounts and meters associated with usage by the Using Agency irrespective of the means of utility payment as agreed in the lease.  This energy consumption and cost data will be used to compare relative utility costs for all State leases and may result in recommended energy conservation measures proposed by the State to conserve energy and reduce utility costs for a net savings to the State.</w:t>
      </w:r>
      <w:r w:rsidR="00E71911" w:rsidRPr="00C44F6B">
        <w:rPr>
          <w:rFonts w:ascii="Tahoma" w:hAnsi="Tahoma" w:cs="Tahoma"/>
          <w:b/>
        </w:rPr>
        <w:t xml:space="preserve"> </w:t>
      </w:r>
    </w:p>
    <w:p w14:paraId="637548FD" w14:textId="00DB1053" w:rsidR="00F84895" w:rsidRPr="00C44F6B" w:rsidRDefault="00285F09" w:rsidP="00560AAC">
      <w:pPr>
        <w:pStyle w:val="RFIStyle1"/>
        <w:spacing w:after="240"/>
        <w:rPr>
          <w:rFonts w:ascii="Tahoma" w:hAnsi="Tahoma" w:cs="Tahoma"/>
          <w:szCs w:val="22"/>
        </w:rPr>
      </w:pPr>
      <w:bookmarkStart w:id="88" w:name="_Toc528664537"/>
      <w:bookmarkStart w:id="89" w:name="_Toc528671130"/>
      <w:bookmarkStart w:id="90" w:name="_Toc528673262"/>
      <w:bookmarkStart w:id="91" w:name="_Toc528673312"/>
      <w:bookmarkStart w:id="92" w:name="_Toc528755733"/>
      <w:bookmarkStart w:id="93" w:name="_Toc2932237"/>
      <w:bookmarkStart w:id="94" w:name="_Toc3300652"/>
      <w:bookmarkStart w:id="95" w:name="_Toc3300725"/>
      <w:bookmarkEnd w:id="88"/>
      <w:bookmarkEnd w:id="89"/>
      <w:bookmarkEnd w:id="90"/>
      <w:bookmarkEnd w:id="91"/>
      <w:bookmarkEnd w:id="92"/>
      <w:r w:rsidRPr="00C44F6B">
        <w:rPr>
          <w:rFonts w:ascii="Tahoma" w:hAnsi="Tahoma" w:cs="Tahoma"/>
          <w:szCs w:val="22"/>
        </w:rPr>
        <w:t>REAL ESTATE LEASE CONTRACT</w:t>
      </w:r>
      <w:bookmarkEnd w:id="93"/>
      <w:bookmarkEnd w:id="94"/>
      <w:bookmarkEnd w:id="95"/>
      <w:r w:rsidR="009258EF" w:rsidRPr="00C44F6B">
        <w:rPr>
          <w:rFonts w:ascii="Tahoma" w:hAnsi="Tahoma" w:cs="Tahoma"/>
          <w:szCs w:val="22"/>
        </w:rPr>
        <w:t xml:space="preserve"> </w:t>
      </w:r>
    </w:p>
    <w:p w14:paraId="6F0DF5CC" w14:textId="325796C1" w:rsidR="00D52198" w:rsidRPr="00C44F6B" w:rsidRDefault="00D52198" w:rsidP="00560AAC">
      <w:pPr>
        <w:pStyle w:val="RFIStyle2"/>
        <w:rPr>
          <w:rFonts w:ascii="Tahoma" w:hAnsi="Tahoma" w:cs="Tahoma"/>
          <w:b w:val="0"/>
          <w:szCs w:val="22"/>
        </w:rPr>
      </w:pPr>
      <w:bookmarkStart w:id="96" w:name="_Toc2932238"/>
      <w:bookmarkStart w:id="97" w:name="_Toc3300653"/>
      <w:bookmarkStart w:id="98" w:name="_Toc3300726"/>
      <w:r w:rsidRPr="00C44F6B">
        <w:rPr>
          <w:rFonts w:ascii="Tahoma" w:hAnsi="Tahoma" w:cs="Tahoma"/>
          <w:b w:val="0"/>
          <w:szCs w:val="22"/>
        </w:rPr>
        <w:t xml:space="preserve">The successful Respondent will be expected to negotiate and execute a </w:t>
      </w:r>
      <w:r w:rsidR="00F121DE" w:rsidRPr="00C44F6B">
        <w:rPr>
          <w:rFonts w:ascii="Tahoma" w:hAnsi="Tahoma" w:cs="Tahoma"/>
          <w:b w:val="0"/>
          <w:szCs w:val="22"/>
        </w:rPr>
        <w:t>l</w:t>
      </w:r>
      <w:r w:rsidRPr="00C44F6B">
        <w:rPr>
          <w:rFonts w:ascii="Tahoma" w:hAnsi="Tahoma" w:cs="Tahoma"/>
          <w:b w:val="0"/>
          <w:szCs w:val="22"/>
        </w:rPr>
        <w:t xml:space="preserve">ease to govern the terms of the tenancy.  Attached as Exhibit </w:t>
      </w:r>
      <w:r w:rsidR="003A3E48" w:rsidRPr="00C44F6B">
        <w:rPr>
          <w:rFonts w:ascii="Tahoma" w:hAnsi="Tahoma" w:cs="Tahoma"/>
          <w:b w:val="0"/>
          <w:szCs w:val="22"/>
        </w:rPr>
        <w:t>C</w:t>
      </w:r>
      <w:r w:rsidRPr="00C44F6B">
        <w:rPr>
          <w:rFonts w:ascii="Tahoma" w:hAnsi="Tahoma" w:cs="Tahoma"/>
          <w:b w:val="0"/>
          <w:szCs w:val="22"/>
        </w:rPr>
        <w:t xml:space="preserve"> is an example of the State’s lease template, which includes the standard terms and conditions included in lease contracts with the State.  Respondent are expected to review and understand the terms and conditions set forth in the Lease.</w:t>
      </w:r>
      <w:bookmarkEnd w:id="96"/>
      <w:bookmarkEnd w:id="97"/>
      <w:bookmarkEnd w:id="98"/>
    </w:p>
    <w:p w14:paraId="2ECD413F" w14:textId="06387891" w:rsidR="00D52198" w:rsidRPr="00C44F6B" w:rsidRDefault="00285F09" w:rsidP="00D52198">
      <w:pPr>
        <w:pStyle w:val="RFIStyle2"/>
        <w:rPr>
          <w:rFonts w:ascii="Tahoma" w:hAnsi="Tahoma" w:cs="Tahoma"/>
          <w:b w:val="0"/>
          <w:szCs w:val="22"/>
        </w:rPr>
      </w:pPr>
      <w:bookmarkStart w:id="99" w:name="_Toc2932239"/>
      <w:bookmarkStart w:id="100" w:name="_Toc3300654"/>
      <w:bookmarkStart w:id="101" w:name="_Toc3300727"/>
      <w:r w:rsidRPr="00C44F6B">
        <w:rPr>
          <w:rFonts w:ascii="Tahoma" w:hAnsi="Tahoma" w:cs="Tahoma"/>
          <w:b w:val="0"/>
          <w:szCs w:val="22"/>
        </w:rPr>
        <w:t xml:space="preserve">Respondents must complete the Contract Terms and Exceptions Form (Attachment </w:t>
      </w:r>
      <w:r w:rsidR="000367A4" w:rsidRPr="00C44F6B">
        <w:rPr>
          <w:rFonts w:ascii="Tahoma" w:hAnsi="Tahoma" w:cs="Tahoma"/>
          <w:b w:val="0"/>
          <w:szCs w:val="22"/>
        </w:rPr>
        <w:t>2</w:t>
      </w:r>
      <w:r w:rsidRPr="00C44F6B">
        <w:rPr>
          <w:rFonts w:ascii="Tahoma" w:hAnsi="Tahoma" w:cs="Tahoma"/>
          <w:b w:val="0"/>
          <w:szCs w:val="22"/>
        </w:rPr>
        <w:t xml:space="preserve">) if exceptions to the Lease are requested.  </w:t>
      </w:r>
      <w:r w:rsidR="002A197D" w:rsidRPr="00C44F6B">
        <w:rPr>
          <w:rFonts w:ascii="Tahoma" w:hAnsi="Tahoma" w:cs="Tahoma"/>
          <w:b w:val="0"/>
          <w:szCs w:val="22"/>
        </w:rPr>
        <w:t>The State</w:t>
      </w:r>
      <w:r w:rsidRPr="00C44F6B">
        <w:rPr>
          <w:rFonts w:ascii="Tahoma" w:hAnsi="Tahoma" w:cs="Tahoma"/>
          <w:b w:val="0"/>
          <w:szCs w:val="22"/>
        </w:rPr>
        <w:t xml:space="preserve"> will evaluate each Response using the information provided on the Contract Terms and Conditions Exceptions Form (Attachment </w:t>
      </w:r>
      <w:r w:rsidR="000367A4" w:rsidRPr="00C44F6B">
        <w:rPr>
          <w:rFonts w:ascii="Tahoma" w:hAnsi="Tahoma" w:cs="Tahoma"/>
          <w:b w:val="0"/>
          <w:szCs w:val="22"/>
        </w:rPr>
        <w:t>2</w:t>
      </w:r>
      <w:r w:rsidRPr="00C44F6B">
        <w:rPr>
          <w:rFonts w:ascii="Tahoma" w:hAnsi="Tahoma" w:cs="Tahoma"/>
          <w:b w:val="0"/>
          <w:szCs w:val="22"/>
        </w:rPr>
        <w:t xml:space="preserve">).  Please provide information in </w:t>
      </w:r>
      <w:r w:rsidR="00C10417" w:rsidRPr="00C44F6B">
        <w:rPr>
          <w:rFonts w:ascii="Tahoma" w:hAnsi="Tahoma" w:cs="Tahoma"/>
          <w:b w:val="0"/>
          <w:szCs w:val="22"/>
        </w:rPr>
        <w:t>all</w:t>
      </w:r>
      <w:r w:rsidRPr="00C44F6B">
        <w:rPr>
          <w:rFonts w:ascii="Tahoma" w:hAnsi="Tahoma" w:cs="Tahoma"/>
          <w:b w:val="0"/>
          <w:szCs w:val="22"/>
        </w:rPr>
        <w:t xml:space="preserve"> the text fields provided.  If the information requested does not apply to the Respondents situation, then enter “N/A” into that text field.</w:t>
      </w:r>
      <w:bookmarkEnd w:id="99"/>
      <w:bookmarkEnd w:id="100"/>
      <w:bookmarkEnd w:id="101"/>
      <w:r w:rsidR="00D52198" w:rsidRPr="00C44F6B">
        <w:rPr>
          <w:rFonts w:ascii="Tahoma" w:hAnsi="Tahoma" w:cs="Tahoma"/>
          <w:b w:val="0"/>
          <w:szCs w:val="22"/>
        </w:rPr>
        <w:t xml:space="preserve"> </w:t>
      </w:r>
    </w:p>
    <w:p w14:paraId="4913CC89" w14:textId="63232A8D" w:rsidR="00D52198" w:rsidRPr="00C44F6B" w:rsidRDefault="00D52198" w:rsidP="00D52198">
      <w:pPr>
        <w:pStyle w:val="RFIStyle2"/>
        <w:rPr>
          <w:rFonts w:ascii="Tahoma" w:hAnsi="Tahoma" w:cs="Tahoma"/>
          <w:b w:val="0"/>
          <w:szCs w:val="22"/>
        </w:rPr>
      </w:pPr>
      <w:bookmarkStart w:id="102" w:name="_Toc2932240"/>
      <w:bookmarkStart w:id="103" w:name="_Toc3300655"/>
      <w:bookmarkStart w:id="104" w:name="_Toc3300728"/>
      <w:r w:rsidRPr="00C44F6B">
        <w:rPr>
          <w:rFonts w:ascii="Tahoma" w:hAnsi="Tahoma" w:cs="Tahoma"/>
          <w:b w:val="0"/>
          <w:szCs w:val="22"/>
        </w:rPr>
        <w:t>The State has limited ability to negotiate the terms of the Lease and is not obligated to accept any exception.</w:t>
      </w:r>
      <w:bookmarkEnd w:id="102"/>
      <w:bookmarkEnd w:id="103"/>
      <w:bookmarkEnd w:id="104"/>
    </w:p>
    <w:p w14:paraId="1505D08B" w14:textId="44FF9FE4" w:rsidR="00285F09" w:rsidRPr="00C44F6B" w:rsidRDefault="00285F09" w:rsidP="00560AAC">
      <w:pPr>
        <w:pStyle w:val="ListParagraph"/>
        <w:rPr>
          <w:rFonts w:ascii="Tahoma" w:hAnsi="Tahoma" w:cs="Tahoma"/>
          <w:b/>
          <w:spacing w:val="-5"/>
          <w:sz w:val="28"/>
          <w:szCs w:val="28"/>
        </w:rPr>
      </w:pPr>
    </w:p>
    <w:p w14:paraId="1B1E1F78" w14:textId="77777777" w:rsidR="00285F09" w:rsidRDefault="00285F09" w:rsidP="00285F09">
      <w:pPr>
        <w:tabs>
          <w:tab w:val="left" w:pos="1440"/>
        </w:tabs>
        <w:spacing w:before="360" w:line="23" w:lineRule="atLeast"/>
        <w:rPr>
          <w:b/>
          <w:spacing w:val="-5"/>
          <w:sz w:val="28"/>
          <w:szCs w:val="28"/>
        </w:rPr>
        <w:sectPr w:rsidR="00285F09" w:rsidSect="00EE2084">
          <w:headerReference w:type="default" r:id="rId34"/>
          <w:headerReference w:type="first" r:id="rId35"/>
          <w:footerReference w:type="first" r:id="rId36"/>
          <w:pgSz w:w="12240" w:h="15840" w:code="1"/>
          <w:pgMar w:top="432" w:right="720" w:bottom="720" w:left="720" w:header="435" w:footer="360" w:gutter="0"/>
          <w:cols w:space="720"/>
          <w:titlePg/>
          <w:docGrid w:linePitch="299"/>
        </w:sectPr>
      </w:pPr>
    </w:p>
    <w:p w14:paraId="60C21C50" w14:textId="6F84A00B" w:rsidR="00F84895" w:rsidRPr="00720E6A" w:rsidRDefault="000B188A" w:rsidP="00FB4862">
      <w:pPr>
        <w:pStyle w:val="RFIStyle1"/>
        <w:spacing w:after="120"/>
        <w:rPr>
          <w:rFonts w:ascii="Tahoma" w:hAnsi="Tahoma" w:cs="Tahoma"/>
          <w:b w:val="0"/>
        </w:rPr>
      </w:pPr>
      <w:bookmarkStart w:id="105" w:name="_Toc2932241"/>
      <w:bookmarkStart w:id="106" w:name="_Toc3300656"/>
      <w:bookmarkStart w:id="107" w:name="_Toc3300729"/>
      <w:r w:rsidRPr="00720E6A">
        <w:rPr>
          <w:rFonts w:ascii="Tahoma" w:hAnsi="Tahoma" w:cs="Tahoma"/>
        </w:rPr>
        <w:lastRenderedPageBreak/>
        <w:t xml:space="preserve">RESPONSE </w:t>
      </w:r>
      <w:r w:rsidR="004A3CF6" w:rsidRPr="00720E6A">
        <w:rPr>
          <w:rFonts w:ascii="Tahoma" w:hAnsi="Tahoma" w:cs="Tahoma"/>
        </w:rPr>
        <w:t>CHECKLIST</w:t>
      </w:r>
      <w:bookmarkEnd w:id="105"/>
      <w:bookmarkEnd w:id="106"/>
      <w:bookmarkEnd w:id="107"/>
    </w:p>
    <w:p w14:paraId="2E191885" w14:textId="1A614D87" w:rsidR="000B188A" w:rsidRPr="00720E6A" w:rsidRDefault="000B188A" w:rsidP="00FB4862">
      <w:pPr>
        <w:pStyle w:val="NoSpacing"/>
        <w:spacing w:before="120" w:after="60"/>
        <w:rPr>
          <w:rFonts w:ascii="Tahoma" w:hAnsi="Tahoma" w:cs="Tahoma"/>
          <w:color w:val="FF0000"/>
        </w:rPr>
      </w:pPr>
      <w:r w:rsidRPr="00720E6A">
        <w:rPr>
          <w:rFonts w:ascii="Tahoma" w:hAnsi="Tahoma" w:cs="Tahoma"/>
          <w:spacing w:val="-5"/>
        </w:rPr>
        <w:t xml:space="preserve">Project Title/Reference #: </w:t>
      </w:r>
      <w:r w:rsidRPr="00A84D00">
        <w:rPr>
          <w:rFonts w:ascii="Tahoma" w:hAnsi="Tahoma" w:cs="Tahoma"/>
          <w:color w:val="7030A0"/>
        </w:rPr>
        <w:t>Click here to enter text</w:t>
      </w:r>
    </w:p>
    <w:p w14:paraId="73149BD7" w14:textId="3C214A49" w:rsidR="000B188A" w:rsidRPr="00720E6A" w:rsidRDefault="000B188A" w:rsidP="00FB4862">
      <w:pPr>
        <w:pStyle w:val="NormalWeb"/>
        <w:tabs>
          <w:tab w:val="left" w:pos="720"/>
        </w:tabs>
        <w:spacing w:before="120" w:beforeAutospacing="0" w:after="60" w:afterAutospacing="0"/>
        <w:jc w:val="both"/>
        <w:rPr>
          <w:rFonts w:ascii="Tahoma" w:hAnsi="Tahoma" w:cs="Tahoma"/>
          <w:spacing w:val="-5"/>
          <w:sz w:val="22"/>
          <w:szCs w:val="22"/>
        </w:rPr>
      </w:pPr>
      <w:r w:rsidRPr="00720E6A">
        <w:rPr>
          <w:rFonts w:ascii="Tahoma" w:hAnsi="Tahoma" w:cs="Tahoma"/>
          <w:spacing w:val="-5"/>
          <w:sz w:val="22"/>
          <w:szCs w:val="22"/>
        </w:rPr>
        <w:t xml:space="preserve">Use this Form as a final check to ensure that all required documents are completed and included with the </w:t>
      </w:r>
      <w:r w:rsidR="009E1A59" w:rsidRPr="00720E6A">
        <w:rPr>
          <w:rFonts w:ascii="Tahoma" w:hAnsi="Tahoma" w:cs="Tahoma"/>
          <w:spacing w:val="-5"/>
          <w:sz w:val="22"/>
          <w:szCs w:val="22"/>
        </w:rPr>
        <w:t>Response</w:t>
      </w:r>
      <w:r w:rsidRPr="00720E6A">
        <w:rPr>
          <w:rFonts w:ascii="Tahoma" w:hAnsi="Tahoma" w:cs="Tahoma"/>
          <w:spacing w:val="-5"/>
          <w:sz w:val="22"/>
          <w:szCs w:val="22"/>
        </w:rPr>
        <w:t xml:space="preserve">.  Respondent must mark each blank below as appropriate; mark N/A when a section is not applicable to this </w:t>
      </w:r>
      <w:r w:rsidR="00EB7483" w:rsidRPr="00720E6A">
        <w:rPr>
          <w:rFonts w:ascii="Tahoma" w:hAnsi="Tahoma" w:cs="Tahoma"/>
          <w:spacing w:val="-5"/>
          <w:sz w:val="22"/>
          <w:szCs w:val="22"/>
        </w:rPr>
        <w:t>S</w:t>
      </w:r>
      <w:r w:rsidRPr="00720E6A">
        <w:rPr>
          <w:rFonts w:ascii="Tahoma" w:hAnsi="Tahoma" w:cs="Tahoma"/>
          <w:spacing w:val="-5"/>
          <w:sz w:val="22"/>
          <w:szCs w:val="22"/>
        </w:rPr>
        <w:t xml:space="preserve">olicitation.  Respondent understands that failure to meet all </w:t>
      </w:r>
      <w:r w:rsidR="009E1A59" w:rsidRPr="00720E6A">
        <w:rPr>
          <w:rFonts w:ascii="Tahoma" w:hAnsi="Tahoma" w:cs="Tahoma"/>
          <w:spacing w:val="-5"/>
          <w:sz w:val="22"/>
          <w:szCs w:val="22"/>
        </w:rPr>
        <w:t xml:space="preserve">substantive </w:t>
      </w:r>
      <w:r w:rsidRPr="00720E6A">
        <w:rPr>
          <w:rFonts w:ascii="Tahoma" w:hAnsi="Tahoma" w:cs="Tahoma"/>
          <w:spacing w:val="-5"/>
          <w:sz w:val="22"/>
          <w:szCs w:val="22"/>
        </w:rPr>
        <w:t>requirements is cause for disqualification.</w:t>
      </w:r>
    </w:p>
    <w:tbl>
      <w:tblPr>
        <w:tblStyle w:val="TableGrid"/>
        <w:tblW w:w="10705" w:type="dxa"/>
        <w:tblLook w:val="04A0" w:firstRow="1" w:lastRow="0" w:firstColumn="1" w:lastColumn="0" w:noHBand="0" w:noVBand="1"/>
      </w:tblPr>
      <w:tblGrid>
        <w:gridCol w:w="8185"/>
        <w:gridCol w:w="2520"/>
      </w:tblGrid>
      <w:tr w:rsidR="00EB7483" w:rsidRPr="00720E6A" w14:paraId="1FC3363D" w14:textId="384D7E98" w:rsidTr="00DC03CB">
        <w:tc>
          <w:tcPr>
            <w:tcW w:w="8185" w:type="dxa"/>
          </w:tcPr>
          <w:p w14:paraId="22A9D365" w14:textId="1BE7C406" w:rsidR="00EB7483" w:rsidRPr="00720E6A" w:rsidRDefault="00EB7483" w:rsidP="00FB4862">
            <w:pPr>
              <w:pStyle w:val="NormalWeb"/>
              <w:tabs>
                <w:tab w:val="left" w:pos="720"/>
              </w:tabs>
              <w:spacing w:before="120" w:beforeAutospacing="0" w:after="0" w:afterAutospacing="0"/>
              <w:jc w:val="both"/>
              <w:rPr>
                <w:rFonts w:ascii="Tahoma" w:hAnsi="Tahoma" w:cs="Tahoma"/>
                <w:b/>
                <w:spacing w:val="-5"/>
                <w:sz w:val="22"/>
                <w:szCs w:val="22"/>
              </w:rPr>
            </w:pPr>
            <w:r w:rsidRPr="00720E6A">
              <w:rPr>
                <w:rFonts w:ascii="Tahoma" w:hAnsi="Tahoma" w:cs="Tahoma"/>
                <w:b/>
                <w:spacing w:val="-5"/>
                <w:sz w:val="22"/>
                <w:szCs w:val="22"/>
              </w:rPr>
              <w:t>SOLICITATION, TENANT SPACE CONFIGURATION AND LEASE CONTRACT REVIEW</w:t>
            </w:r>
          </w:p>
        </w:tc>
        <w:tc>
          <w:tcPr>
            <w:tcW w:w="2520" w:type="dxa"/>
          </w:tcPr>
          <w:p w14:paraId="3372EF85" w14:textId="77777777" w:rsidR="00EB7483" w:rsidRPr="00720E6A" w:rsidRDefault="00EB7483" w:rsidP="00FB4862">
            <w:pPr>
              <w:pStyle w:val="NormalWeb"/>
              <w:tabs>
                <w:tab w:val="left" w:pos="720"/>
              </w:tabs>
              <w:spacing w:before="120" w:beforeAutospacing="0" w:after="0" w:afterAutospacing="0"/>
              <w:jc w:val="both"/>
              <w:rPr>
                <w:rFonts w:ascii="Tahoma" w:hAnsi="Tahoma" w:cs="Tahoma"/>
                <w:b/>
                <w:spacing w:val="-5"/>
                <w:sz w:val="22"/>
                <w:szCs w:val="22"/>
              </w:rPr>
            </w:pPr>
          </w:p>
        </w:tc>
      </w:tr>
      <w:tr w:rsidR="00EB7483" w:rsidRPr="00720E6A" w14:paraId="17A1A8B5" w14:textId="2F4AB296" w:rsidTr="00DC03CB">
        <w:tc>
          <w:tcPr>
            <w:tcW w:w="8185" w:type="dxa"/>
          </w:tcPr>
          <w:p w14:paraId="09A03A33" w14:textId="5742D50F"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spacing w:val="-5"/>
                <w:sz w:val="22"/>
                <w:szCs w:val="22"/>
              </w:rPr>
              <w:t>Respondent has reviewed the Solicitation, including all referenced documents and instructions, filled in all relevant blanks, and provided any requested information.</w:t>
            </w:r>
          </w:p>
        </w:tc>
        <w:tc>
          <w:tcPr>
            <w:tcW w:w="2520" w:type="dxa"/>
          </w:tcPr>
          <w:p w14:paraId="64D4D9C5" w14:textId="40E96DCE"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p>
        </w:tc>
      </w:tr>
      <w:tr w:rsidR="00EB7483" w:rsidRPr="00720E6A" w14:paraId="18CCD965" w14:textId="474F18E4" w:rsidTr="00DC03CB">
        <w:tc>
          <w:tcPr>
            <w:tcW w:w="8185" w:type="dxa"/>
          </w:tcPr>
          <w:p w14:paraId="243E10CB" w14:textId="525F564F"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r w:rsidRPr="00720E6A">
              <w:rPr>
                <w:rFonts w:ascii="Tahoma" w:hAnsi="Tahoma" w:cs="Tahoma"/>
                <w:b/>
                <w:spacing w:val="-5"/>
                <w:sz w:val="22"/>
                <w:szCs w:val="22"/>
              </w:rPr>
              <w:t>AMENDMENTS</w:t>
            </w:r>
          </w:p>
        </w:tc>
        <w:tc>
          <w:tcPr>
            <w:tcW w:w="2520" w:type="dxa"/>
          </w:tcPr>
          <w:p w14:paraId="7CABABE5" w14:textId="77777777"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p>
        </w:tc>
      </w:tr>
      <w:tr w:rsidR="00EB7483" w:rsidRPr="00720E6A" w14:paraId="3BEBB6DF" w14:textId="40A49249" w:rsidTr="00DC03CB">
        <w:tc>
          <w:tcPr>
            <w:tcW w:w="8185" w:type="dxa"/>
          </w:tcPr>
          <w:p w14:paraId="362CB22F" w14:textId="549C3AB4"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rPr>
            </w:pPr>
            <w:r w:rsidRPr="00720E6A">
              <w:rPr>
                <w:rFonts w:ascii="Tahoma" w:hAnsi="Tahoma" w:cs="Tahoma"/>
                <w:sz w:val="22"/>
              </w:rPr>
              <w:t xml:space="preserve">Respondent has </w:t>
            </w:r>
            <w:r w:rsidR="00C10417" w:rsidRPr="00720E6A">
              <w:rPr>
                <w:rFonts w:ascii="Tahoma" w:hAnsi="Tahoma" w:cs="Tahoma"/>
                <w:sz w:val="22"/>
              </w:rPr>
              <w:t>considered</w:t>
            </w:r>
            <w:r w:rsidRPr="00720E6A">
              <w:rPr>
                <w:rFonts w:ascii="Tahoma" w:hAnsi="Tahoma" w:cs="Tahoma"/>
                <w:sz w:val="22"/>
              </w:rPr>
              <w:t xml:space="preserve"> </w:t>
            </w:r>
            <w:r w:rsidR="00EC2C03" w:rsidRPr="00720E6A">
              <w:rPr>
                <w:rFonts w:ascii="Tahoma" w:hAnsi="Tahoma" w:cs="Tahoma"/>
                <w:sz w:val="22"/>
              </w:rPr>
              <w:t>all</w:t>
            </w:r>
            <w:r w:rsidRPr="00720E6A">
              <w:rPr>
                <w:rFonts w:ascii="Tahoma" w:hAnsi="Tahoma" w:cs="Tahoma"/>
                <w:sz w:val="22"/>
              </w:rPr>
              <w:t xml:space="preserve"> amendments in preparing its Response.</w:t>
            </w:r>
          </w:p>
        </w:tc>
        <w:tc>
          <w:tcPr>
            <w:tcW w:w="2520" w:type="dxa"/>
          </w:tcPr>
          <w:p w14:paraId="3512F32F" w14:textId="39CFB619"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EE3AC1">
              <w:rPr>
                <w:rFonts w:ascii="Tahoma" w:hAnsi="Tahoma" w:cs="Tahoma"/>
              </w:rPr>
              <w:fldChar w:fldCharType="begin">
                <w:ffData>
                  <w:name w:val="Check45"/>
                  <w:enabled/>
                  <w:calcOnExit w:val="0"/>
                  <w:checkBox>
                    <w:sizeAuto/>
                    <w:default w:val="0"/>
                    <w:checked w:val="0"/>
                  </w:checkBox>
                </w:ffData>
              </w:fldChar>
            </w:r>
            <w:r w:rsidRPr="00EE3AC1">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E3AC1">
              <w:rPr>
                <w:rFonts w:ascii="Tahoma" w:hAnsi="Tahoma" w:cs="Tahoma"/>
              </w:rPr>
              <w:fldChar w:fldCharType="end"/>
            </w:r>
            <w:r w:rsidRPr="00EE3AC1">
              <w:rPr>
                <w:rFonts w:ascii="Tahoma" w:hAnsi="Tahoma" w:cs="Tahoma"/>
              </w:rPr>
              <w:t xml:space="preserve"> Yes </w:t>
            </w:r>
            <w:r w:rsidRPr="00EE3AC1">
              <w:rPr>
                <w:rFonts w:ascii="Tahoma" w:hAnsi="Tahoma" w:cs="Tahoma"/>
              </w:rPr>
              <w:fldChar w:fldCharType="begin">
                <w:ffData>
                  <w:name w:val="Check38"/>
                  <w:enabled/>
                  <w:calcOnExit w:val="0"/>
                  <w:checkBox>
                    <w:sizeAuto/>
                    <w:default w:val="0"/>
                  </w:checkBox>
                </w:ffData>
              </w:fldChar>
            </w:r>
            <w:r w:rsidRPr="00EE3AC1">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E3AC1">
              <w:rPr>
                <w:rFonts w:ascii="Tahoma" w:hAnsi="Tahoma" w:cs="Tahoma"/>
              </w:rPr>
              <w:fldChar w:fldCharType="end"/>
            </w:r>
            <w:r w:rsidRPr="00EE3AC1">
              <w:rPr>
                <w:rFonts w:ascii="Tahoma" w:hAnsi="Tahoma" w:cs="Tahoma"/>
              </w:rPr>
              <w:t xml:space="preserve"> No </w:t>
            </w:r>
            <w:r w:rsidRPr="00EE3AC1">
              <w:rPr>
                <w:rFonts w:ascii="Tahoma" w:hAnsi="Tahoma" w:cs="Tahoma"/>
              </w:rPr>
              <w:fldChar w:fldCharType="begin">
                <w:ffData>
                  <w:name w:val="Check38"/>
                  <w:enabled/>
                  <w:calcOnExit w:val="0"/>
                  <w:checkBox>
                    <w:sizeAuto/>
                    <w:default w:val="0"/>
                  </w:checkBox>
                </w:ffData>
              </w:fldChar>
            </w:r>
            <w:r w:rsidRPr="00EE3AC1">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E3AC1">
              <w:rPr>
                <w:rFonts w:ascii="Tahoma" w:hAnsi="Tahoma" w:cs="Tahoma"/>
              </w:rPr>
              <w:fldChar w:fldCharType="end"/>
            </w:r>
            <w:r w:rsidRPr="00EE3AC1">
              <w:rPr>
                <w:rFonts w:ascii="Tahoma" w:hAnsi="Tahoma" w:cs="Tahoma"/>
              </w:rPr>
              <w:t xml:space="preserve"> N/A</w:t>
            </w:r>
          </w:p>
        </w:tc>
      </w:tr>
      <w:tr w:rsidR="00EB7483" w:rsidRPr="00720E6A" w14:paraId="1683C455" w14:textId="267164FD" w:rsidTr="00DC03CB">
        <w:tc>
          <w:tcPr>
            <w:tcW w:w="8185" w:type="dxa"/>
          </w:tcPr>
          <w:p w14:paraId="318D3903" w14:textId="5A9A026C"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r w:rsidRPr="00720E6A">
              <w:rPr>
                <w:rFonts w:ascii="Tahoma" w:hAnsi="Tahoma" w:cs="Tahoma"/>
                <w:b/>
                <w:spacing w:val="-5"/>
                <w:sz w:val="22"/>
                <w:szCs w:val="22"/>
              </w:rPr>
              <w:t>RESPONSE</w:t>
            </w:r>
          </w:p>
        </w:tc>
        <w:tc>
          <w:tcPr>
            <w:tcW w:w="2520" w:type="dxa"/>
          </w:tcPr>
          <w:p w14:paraId="582E0859" w14:textId="77777777" w:rsidR="00EB7483" w:rsidRPr="00720E6A" w:rsidRDefault="00EB7483" w:rsidP="00FB4862">
            <w:pPr>
              <w:pStyle w:val="NormalWeb"/>
              <w:tabs>
                <w:tab w:val="left" w:pos="720"/>
              </w:tabs>
              <w:spacing w:before="120" w:beforeAutospacing="0" w:after="0" w:afterAutospacing="0"/>
              <w:jc w:val="both"/>
              <w:rPr>
                <w:rFonts w:ascii="Tahoma" w:hAnsi="Tahoma" w:cs="Tahoma"/>
                <w:spacing w:val="-5"/>
                <w:sz w:val="22"/>
                <w:szCs w:val="22"/>
              </w:rPr>
            </w:pPr>
          </w:p>
        </w:tc>
      </w:tr>
      <w:tr w:rsidR="00EB7483" w:rsidRPr="00720E6A" w14:paraId="1BB3B4A9" w14:textId="77777777" w:rsidTr="00DC03CB">
        <w:tc>
          <w:tcPr>
            <w:tcW w:w="8185" w:type="dxa"/>
          </w:tcPr>
          <w:p w14:paraId="61E73812" w14:textId="7FFB2AA7"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spacing w:val="-5"/>
                <w:sz w:val="22"/>
                <w:szCs w:val="22"/>
              </w:rPr>
              <w:t>Response Checklist</w:t>
            </w:r>
          </w:p>
        </w:tc>
        <w:tc>
          <w:tcPr>
            <w:tcW w:w="2520" w:type="dxa"/>
            <w:vAlign w:val="center"/>
          </w:tcPr>
          <w:p w14:paraId="7E5EF396" w14:textId="2E45DBEC"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szCs w:val="22"/>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p>
        </w:tc>
      </w:tr>
      <w:tr w:rsidR="00EB7483" w:rsidRPr="00720E6A" w14:paraId="41B23B9C" w14:textId="77777777" w:rsidTr="00DC03CB">
        <w:tc>
          <w:tcPr>
            <w:tcW w:w="8185" w:type="dxa"/>
          </w:tcPr>
          <w:p w14:paraId="3C1F818F" w14:textId="1CB911D2" w:rsidR="00EB7483" w:rsidRPr="00720E6A" w:rsidRDefault="00EB7483" w:rsidP="00FB4862">
            <w:pPr>
              <w:pStyle w:val="NormalWeb"/>
              <w:tabs>
                <w:tab w:val="left" w:pos="720"/>
              </w:tabs>
              <w:spacing w:before="60" w:beforeAutospacing="0" w:after="60" w:afterAutospacing="0" w:line="276" w:lineRule="auto"/>
              <w:rPr>
                <w:rFonts w:ascii="Tahoma" w:hAnsi="Tahoma" w:cs="Tahoma"/>
                <w:spacing w:val="-5"/>
                <w:sz w:val="22"/>
              </w:rPr>
            </w:pPr>
            <w:r w:rsidRPr="00720E6A">
              <w:rPr>
                <w:rFonts w:ascii="Tahoma" w:hAnsi="Tahoma" w:cs="Tahoma"/>
                <w:sz w:val="22"/>
              </w:rPr>
              <w:t>Contract Terms and Exceptions Form (Attachment 2)</w:t>
            </w:r>
          </w:p>
        </w:tc>
        <w:tc>
          <w:tcPr>
            <w:tcW w:w="2520" w:type="dxa"/>
            <w:vAlign w:val="center"/>
          </w:tcPr>
          <w:p w14:paraId="1FBA1B33" w14:textId="544D7DE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5ED70C0A" w14:textId="77777777" w:rsidTr="00DC03CB">
        <w:tc>
          <w:tcPr>
            <w:tcW w:w="8185" w:type="dxa"/>
          </w:tcPr>
          <w:p w14:paraId="352B9EE8" w14:textId="5728BBD0"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Site Control Documents – Deed, Title Policy, Trust Agreement, etc.</w:t>
            </w:r>
          </w:p>
        </w:tc>
        <w:tc>
          <w:tcPr>
            <w:tcW w:w="2520" w:type="dxa"/>
            <w:vAlign w:val="center"/>
          </w:tcPr>
          <w:p w14:paraId="657BF0F0" w14:textId="3BE470E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3B6E496B" w14:textId="77777777" w:rsidTr="00DC03CB">
        <w:tc>
          <w:tcPr>
            <w:tcW w:w="8185" w:type="dxa"/>
          </w:tcPr>
          <w:p w14:paraId="53A6A773" w14:textId="157B66C4" w:rsidR="00EB7483" w:rsidRPr="00720E6A" w:rsidRDefault="00EB7483" w:rsidP="00FB4862">
            <w:pPr>
              <w:pStyle w:val="NormalWeb"/>
              <w:tabs>
                <w:tab w:val="left" w:pos="720"/>
              </w:tabs>
              <w:spacing w:before="120" w:beforeAutospacing="0" w:after="0" w:afterAutospacing="0"/>
              <w:jc w:val="both"/>
              <w:rPr>
                <w:rFonts w:ascii="Tahoma" w:hAnsi="Tahoma" w:cs="Tahoma"/>
              </w:rPr>
            </w:pPr>
            <w:r w:rsidRPr="00720E6A">
              <w:rPr>
                <w:rFonts w:ascii="Tahoma" w:hAnsi="Tahoma" w:cs="Tahoma"/>
                <w:b/>
                <w:spacing w:val="-5"/>
                <w:sz w:val="22"/>
                <w:szCs w:val="22"/>
              </w:rPr>
              <w:t>RESPONSE SUBMISSION</w:t>
            </w:r>
          </w:p>
        </w:tc>
        <w:tc>
          <w:tcPr>
            <w:tcW w:w="2520" w:type="dxa"/>
            <w:vAlign w:val="center"/>
          </w:tcPr>
          <w:p w14:paraId="3B72BA9F" w14:textId="77777777" w:rsidR="00EB7483" w:rsidRPr="00720E6A" w:rsidRDefault="00EB7483" w:rsidP="00FB4862">
            <w:pPr>
              <w:pStyle w:val="NormalWeb"/>
              <w:tabs>
                <w:tab w:val="left" w:pos="720"/>
              </w:tabs>
              <w:spacing w:before="120" w:beforeAutospacing="0" w:after="0" w:afterAutospacing="0"/>
              <w:jc w:val="both"/>
              <w:rPr>
                <w:rFonts w:ascii="Tahoma" w:hAnsi="Tahoma" w:cs="Tahoma"/>
              </w:rPr>
            </w:pPr>
          </w:p>
        </w:tc>
      </w:tr>
      <w:tr w:rsidR="00EB7483" w:rsidRPr="00720E6A" w14:paraId="6798A002" w14:textId="77777777" w:rsidTr="00DC03CB">
        <w:tc>
          <w:tcPr>
            <w:tcW w:w="8185" w:type="dxa"/>
          </w:tcPr>
          <w:p w14:paraId="3A8A5E94" w14:textId="45680D5A"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 xml:space="preserve">Respondent is properly submitting </w:t>
            </w:r>
            <w:r w:rsidRPr="00720E6A">
              <w:rPr>
                <w:rFonts w:ascii="Tahoma" w:hAnsi="Tahoma" w:cs="Tahoma"/>
                <w:sz w:val="22"/>
                <w:szCs w:val="22"/>
              </w:rPr>
              <w:t xml:space="preserve">either </w:t>
            </w:r>
            <w:r w:rsidR="006271BA" w:rsidRPr="006271BA">
              <w:rPr>
                <w:rFonts w:ascii="Tahoma" w:hAnsi="Tahoma" w:cs="Tahoma"/>
                <w:sz w:val="22"/>
                <w:szCs w:val="22"/>
              </w:rPr>
              <w:t>Disclosure for Leasing Vendors or IPG Active Registered Disclosure for Leasing Vendors</w:t>
            </w:r>
            <w:r w:rsidRPr="00720E6A">
              <w:rPr>
                <w:rFonts w:ascii="Tahoma" w:hAnsi="Tahoma" w:cs="Tahoma"/>
                <w:sz w:val="22"/>
                <w:szCs w:val="22"/>
              </w:rPr>
              <w:t xml:space="preserve">, but </w:t>
            </w:r>
            <w:r w:rsidRPr="00720E6A">
              <w:rPr>
                <w:rFonts w:ascii="Tahoma" w:hAnsi="Tahoma" w:cs="Tahoma"/>
                <w:sz w:val="22"/>
              </w:rPr>
              <w:t>not both.</w:t>
            </w:r>
          </w:p>
        </w:tc>
        <w:tc>
          <w:tcPr>
            <w:tcW w:w="2520" w:type="dxa"/>
            <w:vAlign w:val="center"/>
          </w:tcPr>
          <w:p w14:paraId="695B1DF1" w14:textId="15E2CF38"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p>
        </w:tc>
      </w:tr>
      <w:tr w:rsidR="00EB7483" w:rsidRPr="00720E6A" w14:paraId="499BAF39" w14:textId="77777777" w:rsidTr="00DC03CB">
        <w:tc>
          <w:tcPr>
            <w:tcW w:w="8185" w:type="dxa"/>
          </w:tcPr>
          <w:p w14:paraId="79287D76" w14:textId="43D51DC5" w:rsidR="00EB7483" w:rsidRPr="00720E6A" w:rsidRDefault="009507AC" w:rsidP="00FB4862">
            <w:pPr>
              <w:pStyle w:val="NormalWeb"/>
              <w:tabs>
                <w:tab w:val="left" w:pos="720"/>
              </w:tabs>
              <w:spacing w:before="120" w:beforeAutospacing="0" w:after="0" w:afterAutospacing="0"/>
              <w:jc w:val="both"/>
              <w:rPr>
                <w:rFonts w:ascii="Tahoma" w:hAnsi="Tahoma" w:cs="Tahoma"/>
                <w:b/>
                <w:sz w:val="22"/>
                <w:szCs w:val="22"/>
              </w:rPr>
            </w:pPr>
            <w:r w:rsidRPr="00720E6A">
              <w:rPr>
                <w:rFonts w:ascii="Tahoma" w:hAnsi="Tahoma" w:cs="Tahoma"/>
                <w:b/>
                <w:sz w:val="22"/>
                <w:szCs w:val="22"/>
              </w:rPr>
              <w:t xml:space="preserve"> </w:t>
            </w:r>
            <w:r w:rsidR="006271BA" w:rsidRPr="006271BA">
              <w:rPr>
                <w:rFonts w:ascii="Tahoma" w:hAnsi="Tahoma" w:cs="Tahoma"/>
                <w:b/>
                <w:sz w:val="22"/>
                <w:szCs w:val="22"/>
              </w:rPr>
              <w:t>Disclosure for Leasing Vendors</w:t>
            </w:r>
          </w:p>
        </w:tc>
        <w:tc>
          <w:tcPr>
            <w:tcW w:w="2520" w:type="dxa"/>
            <w:vAlign w:val="center"/>
          </w:tcPr>
          <w:p w14:paraId="21620D0F" w14:textId="77777777" w:rsidR="00EB7483" w:rsidRPr="00720E6A" w:rsidRDefault="00EB7483" w:rsidP="00FB4862">
            <w:pPr>
              <w:pStyle w:val="NormalWeb"/>
              <w:tabs>
                <w:tab w:val="left" w:pos="720"/>
              </w:tabs>
              <w:spacing w:before="120" w:beforeAutospacing="0" w:after="0" w:afterAutospacing="0"/>
              <w:jc w:val="both"/>
              <w:rPr>
                <w:rFonts w:ascii="Tahoma" w:hAnsi="Tahoma" w:cs="Tahoma"/>
              </w:rPr>
            </w:pPr>
          </w:p>
        </w:tc>
      </w:tr>
      <w:tr w:rsidR="00EB7483" w:rsidRPr="00720E6A" w14:paraId="4C00E478" w14:textId="77777777" w:rsidTr="00DC03CB">
        <w:tc>
          <w:tcPr>
            <w:tcW w:w="8185" w:type="dxa"/>
          </w:tcPr>
          <w:p w14:paraId="4695FAD5" w14:textId="79A96A47"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Business and Directory Information</w:t>
            </w:r>
          </w:p>
        </w:tc>
        <w:tc>
          <w:tcPr>
            <w:tcW w:w="2520" w:type="dxa"/>
            <w:vAlign w:val="center"/>
          </w:tcPr>
          <w:p w14:paraId="02C49E7D" w14:textId="6092682D"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4E853195" w14:textId="77777777" w:rsidTr="00DC03CB">
        <w:tc>
          <w:tcPr>
            <w:tcW w:w="8185" w:type="dxa"/>
          </w:tcPr>
          <w:p w14:paraId="74527BB0" w14:textId="003D8149"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Standard Certifications</w:t>
            </w:r>
          </w:p>
        </w:tc>
        <w:tc>
          <w:tcPr>
            <w:tcW w:w="2520" w:type="dxa"/>
            <w:vAlign w:val="center"/>
          </w:tcPr>
          <w:p w14:paraId="1B600AA6" w14:textId="7AAD5EDE"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61BEFC79" w14:textId="77777777" w:rsidTr="00DC03CB">
        <w:tc>
          <w:tcPr>
            <w:tcW w:w="8185" w:type="dxa"/>
          </w:tcPr>
          <w:p w14:paraId="6BF1FD26" w14:textId="3BB9732E"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State Board of Elections</w:t>
            </w:r>
          </w:p>
        </w:tc>
        <w:tc>
          <w:tcPr>
            <w:tcW w:w="2520" w:type="dxa"/>
            <w:vAlign w:val="center"/>
          </w:tcPr>
          <w:p w14:paraId="3D899251" w14:textId="60954AD7"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25AC344C" w14:textId="77777777" w:rsidTr="00DC03CB">
        <w:tc>
          <w:tcPr>
            <w:tcW w:w="8185" w:type="dxa"/>
          </w:tcPr>
          <w:p w14:paraId="0D846653" w14:textId="1EA70AA6"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Disclosure of Business Operations in Iran</w:t>
            </w:r>
          </w:p>
        </w:tc>
        <w:tc>
          <w:tcPr>
            <w:tcW w:w="2520" w:type="dxa"/>
            <w:vAlign w:val="center"/>
          </w:tcPr>
          <w:p w14:paraId="2B5637EC" w14:textId="2BABD2C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3BFD6BE5" w14:textId="77777777" w:rsidTr="00DC03CB">
        <w:tc>
          <w:tcPr>
            <w:tcW w:w="8185" w:type="dxa"/>
          </w:tcPr>
          <w:p w14:paraId="26961733" w14:textId="19E06B63"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Financial Disclosures and Conflicts of Interest</w:t>
            </w:r>
          </w:p>
        </w:tc>
        <w:tc>
          <w:tcPr>
            <w:tcW w:w="2520" w:type="dxa"/>
            <w:vAlign w:val="center"/>
          </w:tcPr>
          <w:p w14:paraId="6704BE17" w14:textId="113AB85B"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186F6382" w14:textId="77777777" w:rsidTr="00DC03CB">
        <w:tc>
          <w:tcPr>
            <w:tcW w:w="8185" w:type="dxa"/>
          </w:tcPr>
          <w:p w14:paraId="17013139" w14:textId="61E3F3DE" w:rsidR="00EB7483" w:rsidRPr="00720E6A" w:rsidRDefault="006271BA" w:rsidP="00FB4862">
            <w:pPr>
              <w:pStyle w:val="NormalWeb"/>
              <w:tabs>
                <w:tab w:val="left" w:pos="720"/>
              </w:tabs>
              <w:spacing w:before="120" w:beforeAutospacing="0" w:after="0" w:afterAutospacing="0"/>
              <w:jc w:val="both"/>
              <w:rPr>
                <w:rFonts w:ascii="Tahoma" w:hAnsi="Tahoma" w:cs="Tahoma"/>
              </w:rPr>
            </w:pPr>
            <w:r w:rsidRPr="006271BA">
              <w:rPr>
                <w:rFonts w:ascii="Tahoma" w:hAnsi="Tahoma" w:cs="Tahoma"/>
                <w:b/>
                <w:spacing w:val="-5"/>
                <w:sz w:val="22"/>
                <w:szCs w:val="22"/>
              </w:rPr>
              <w:t>IPG Active Registered Disclosure for Leasing Vendors</w:t>
            </w:r>
          </w:p>
        </w:tc>
        <w:tc>
          <w:tcPr>
            <w:tcW w:w="2520" w:type="dxa"/>
            <w:vAlign w:val="center"/>
          </w:tcPr>
          <w:p w14:paraId="23CA06B0" w14:textId="77777777" w:rsidR="00EB7483" w:rsidRPr="00720E6A" w:rsidRDefault="00EB7483" w:rsidP="00FB4862">
            <w:pPr>
              <w:pStyle w:val="NormalWeb"/>
              <w:tabs>
                <w:tab w:val="left" w:pos="720"/>
              </w:tabs>
              <w:spacing w:before="120" w:beforeAutospacing="0" w:after="0" w:afterAutospacing="0"/>
              <w:jc w:val="both"/>
              <w:rPr>
                <w:rFonts w:ascii="Tahoma" w:hAnsi="Tahoma" w:cs="Tahoma"/>
              </w:rPr>
            </w:pPr>
          </w:p>
        </w:tc>
      </w:tr>
      <w:tr w:rsidR="00EB7483" w:rsidRPr="00720E6A" w14:paraId="3E3246B8" w14:textId="77777777" w:rsidTr="00DC03CB">
        <w:tc>
          <w:tcPr>
            <w:tcW w:w="8185" w:type="dxa"/>
          </w:tcPr>
          <w:p w14:paraId="7A74DEED" w14:textId="5322385B"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Illinois Procurement Gateway Registration #</w:t>
            </w:r>
          </w:p>
        </w:tc>
        <w:tc>
          <w:tcPr>
            <w:tcW w:w="2520" w:type="dxa"/>
            <w:vAlign w:val="center"/>
          </w:tcPr>
          <w:p w14:paraId="70992521" w14:textId="46831787"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14A5EEBF" w14:textId="77777777" w:rsidTr="00DC03CB">
        <w:tc>
          <w:tcPr>
            <w:tcW w:w="8185" w:type="dxa"/>
          </w:tcPr>
          <w:p w14:paraId="4FBA8614" w14:textId="68162C6D"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Certifications Timely to this Solicitation</w:t>
            </w:r>
          </w:p>
        </w:tc>
        <w:tc>
          <w:tcPr>
            <w:tcW w:w="2520" w:type="dxa"/>
            <w:vAlign w:val="center"/>
          </w:tcPr>
          <w:p w14:paraId="41B69604" w14:textId="3CC4E051"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4B4A0351" w14:textId="77777777" w:rsidTr="00DC03CB">
        <w:tc>
          <w:tcPr>
            <w:tcW w:w="8185" w:type="dxa"/>
          </w:tcPr>
          <w:p w14:paraId="3566DF62" w14:textId="456EDA26"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Disclosures of Lobbyists or Agent</w:t>
            </w:r>
          </w:p>
        </w:tc>
        <w:tc>
          <w:tcPr>
            <w:tcW w:w="2520" w:type="dxa"/>
            <w:vAlign w:val="center"/>
          </w:tcPr>
          <w:p w14:paraId="4694889F" w14:textId="716E262C"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r w:rsidR="00EB7483" w:rsidRPr="00720E6A" w14:paraId="5C236ECC" w14:textId="77777777" w:rsidTr="00DC03CB">
        <w:tc>
          <w:tcPr>
            <w:tcW w:w="8185" w:type="dxa"/>
          </w:tcPr>
          <w:p w14:paraId="05768144" w14:textId="53684E7D" w:rsidR="00EB7483" w:rsidRPr="00720E6A" w:rsidRDefault="00EB7483" w:rsidP="00FB4862">
            <w:pPr>
              <w:pStyle w:val="NormalWeb"/>
              <w:tabs>
                <w:tab w:val="left" w:pos="720"/>
              </w:tabs>
              <w:spacing w:before="60" w:beforeAutospacing="0" w:after="60" w:afterAutospacing="0" w:line="276" w:lineRule="auto"/>
              <w:rPr>
                <w:rFonts w:ascii="Tahoma" w:hAnsi="Tahoma" w:cs="Tahoma"/>
                <w:sz w:val="22"/>
              </w:rPr>
            </w:pPr>
            <w:r w:rsidRPr="00720E6A">
              <w:rPr>
                <w:rFonts w:ascii="Tahoma" w:hAnsi="Tahoma" w:cs="Tahoma"/>
                <w:sz w:val="22"/>
              </w:rPr>
              <w:t>Disclosures of Current and Pending Contracts</w:t>
            </w:r>
          </w:p>
        </w:tc>
        <w:tc>
          <w:tcPr>
            <w:tcW w:w="2520" w:type="dxa"/>
            <w:vAlign w:val="center"/>
          </w:tcPr>
          <w:p w14:paraId="2E49B14C" w14:textId="11CCCD07" w:rsidR="00EB7483" w:rsidRPr="00720E6A" w:rsidRDefault="00EB7483" w:rsidP="00FB4862">
            <w:pPr>
              <w:pStyle w:val="NormalWeb"/>
              <w:tabs>
                <w:tab w:val="left" w:pos="720"/>
              </w:tabs>
              <w:spacing w:before="60" w:beforeAutospacing="0" w:after="60" w:afterAutospacing="0" w:line="276" w:lineRule="auto"/>
              <w:rPr>
                <w:rFonts w:ascii="Tahoma" w:hAnsi="Tahoma" w:cs="Tahoma"/>
              </w:rPr>
            </w:pPr>
            <w:r w:rsidRPr="00720E6A">
              <w:rPr>
                <w:rFonts w:ascii="Tahoma" w:hAnsi="Tahoma" w:cs="Tahoma"/>
              </w:rPr>
              <w:fldChar w:fldCharType="begin">
                <w:ffData>
                  <w:name w:val="Check45"/>
                  <w:enabled/>
                  <w:calcOnExit w:val="0"/>
                  <w:checkBox>
                    <w:sizeAuto/>
                    <w:default w:val="0"/>
                    <w:checked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Yes </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No</w:t>
            </w:r>
            <w:r w:rsidRPr="00720E6A">
              <w:rPr>
                <w:rFonts w:ascii="Tahoma" w:hAnsi="Tahoma" w:cs="Tahoma"/>
              </w:rPr>
              <w:fldChar w:fldCharType="begin">
                <w:ffData>
                  <w:name w:val="Check38"/>
                  <w:enabled/>
                  <w:calcOnExit w:val="0"/>
                  <w:checkBox>
                    <w:sizeAuto/>
                    <w:default w:val="0"/>
                  </w:checkBox>
                </w:ffData>
              </w:fldChar>
            </w:r>
            <w:r w:rsidRPr="00720E6A">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20E6A">
              <w:rPr>
                <w:rFonts w:ascii="Tahoma" w:hAnsi="Tahoma" w:cs="Tahoma"/>
              </w:rPr>
              <w:fldChar w:fldCharType="end"/>
            </w:r>
            <w:r w:rsidRPr="00720E6A">
              <w:rPr>
                <w:rFonts w:ascii="Tahoma" w:hAnsi="Tahoma" w:cs="Tahoma"/>
              </w:rPr>
              <w:t xml:space="preserve"> N/A</w:t>
            </w:r>
          </w:p>
        </w:tc>
      </w:tr>
    </w:tbl>
    <w:p w14:paraId="2F60917F" w14:textId="77777777" w:rsidR="002C5831" w:rsidRPr="00720E6A" w:rsidRDefault="002C5831" w:rsidP="00285F09">
      <w:pPr>
        <w:pStyle w:val="ListParagraph"/>
        <w:tabs>
          <w:tab w:val="left" w:pos="9360"/>
          <w:tab w:val="left" w:pos="10080"/>
        </w:tabs>
        <w:spacing w:before="240" w:after="240"/>
        <w:ind w:left="0"/>
        <w:contextualSpacing w:val="0"/>
        <w:jc w:val="both"/>
        <w:rPr>
          <w:rStyle w:val="PlaceholderText"/>
          <w:rFonts w:ascii="Tahoma" w:hAnsi="Tahoma" w:cs="Tahoma"/>
          <w:color w:val="FF0000"/>
        </w:rPr>
        <w:sectPr w:rsidR="002C5831" w:rsidRPr="00720E6A" w:rsidSect="00560AAC">
          <w:headerReference w:type="even" r:id="rId37"/>
          <w:headerReference w:type="default" r:id="rId38"/>
          <w:footerReference w:type="even" r:id="rId39"/>
          <w:headerReference w:type="first" r:id="rId40"/>
          <w:footerReference w:type="first" r:id="rId41"/>
          <w:pgSz w:w="12240" w:h="15840"/>
          <w:pgMar w:top="720" w:right="720" w:bottom="720" w:left="720" w:header="720" w:footer="720" w:gutter="0"/>
          <w:cols w:space="720"/>
          <w:docGrid w:linePitch="360"/>
        </w:sectPr>
      </w:pPr>
    </w:p>
    <w:p w14:paraId="26BA6F6F" w14:textId="77777777" w:rsidR="002C5831" w:rsidRPr="00720E6A" w:rsidRDefault="002C5831" w:rsidP="00D54A40">
      <w:pPr>
        <w:pStyle w:val="RFIStyle1"/>
        <w:numPr>
          <w:ilvl w:val="0"/>
          <w:numId w:val="0"/>
        </w:numPr>
        <w:spacing w:after="240"/>
        <w:ind w:left="720" w:hanging="720"/>
        <w:jc w:val="center"/>
        <w:rPr>
          <w:rFonts w:ascii="Tahoma" w:hAnsi="Tahoma" w:cs="Tahoma"/>
          <w:b w:val="0"/>
        </w:rPr>
      </w:pPr>
      <w:bookmarkStart w:id="108" w:name="_Toc2932242"/>
      <w:bookmarkStart w:id="109" w:name="_Toc3300657"/>
      <w:bookmarkStart w:id="110" w:name="_Toc3300730"/>
      <w:r w:rsidRPr="00720E6A">
        <w:rPr>
          <w:rFonts w:ascii="Tahoma" w:hAnsi="Tahoma" w:cs="Tahoma"/>
        </w:rPr>
        <w:lastRenderedPageBreak/>
        <w:t>RESPONSE TO STATE OF ILLINOIS</w:t>
      </w:r>
      <w:bookmarkEnd w:id="108"/>
      <w:bookmarkEnd w:id="109"/>
      <w:bookmarkEnd w:id="110"/>
    </w:p>
    <w:p w14:paraId="6B1CCC7E" w14:textId="5F3248EA" w:rsidR="00F121DE" w:rsidRPr="00720E6A" w:rsidRDefault="00646D0D" w:rsidP="007B5594">
      <w:pPr>
        <w:pStyle w:val="ListParagraph"/>
        <w:tabs>
          <w:tab w:val="left" w:pos="720"/>
        </w:tabs>
        <w:kinsoku w:val="0"/>
        <w:overflowPunct w:val="0"/>
        <w:autoSpaceDE w:val="0"/>
        <w:autoSpaceDN w:val="0"/>
        <w:spacing w:before="240" w:after="240"/>
        <w:ind w:left="0"/>
        <w:jc w:val="center"/>
        <w:rPr>
          <w:rFonts w:ascii="Tahoma" w:hAnsi="Tahoma" w:cs="Tahoma"/>
          <w:spacing w:val="-5"/>
        </w:rPr>
      </w:pPr>
      <w:r w:rsidRPr="00720E6A">
        <w:rPr>
          <w:rFonts w:ascii="Tahoma" w:hAnsi="Tahoma" w:cs="Tahoma"/>
          <w:spacing w:val="-5"/>
        </w:rPr>
        <w:t>SEE SEPARATE, ATTACHED DOCUMENT</w:t>
      </w:r>
    </w:p>
    <w:p w14:paraId="29F63F6E" w14:textId="0EEBB9D3" w:rsidR="004A3CF6" w:rsidRPr="00720E6A" w:rsidRDefault="004A3CF6" w:rsidP="007B5594">
      <w:pPr>
        <w:spacing w:after="160" w:line="259" w:lineRule="auto"/>
        <w:rPr>
          <w:rFonts w:ascii="Tahoma" w:hAnsi="Tahoma" w:cs="Tahoma"/>
        </w:rPr>
      </w:pPr>
    </w:p>
    <w:p w14:paraId="64CC63FC" w14:textId="41352887" w:rsidR="002C5831" w:rsidRPr="00720E6A" w:rsidRDefault="002C5831" w:rsidP="00285F09">
      <w:pPr>
        <w:pStyle w:val="ListParagraph"/>
        <w:tabs>
          <w:tab w:val="left" w:pos="9360"/>
          <w:tab w:val="left" w:pos="10080"/>
        </w:tabs>
        <w:spacing w:before="240" w:after="240"/>
        <w:ind w:left="0"/>
        <w:contextualSpacing w:val="0"/>
        <w:jc w:val="both"/>
        <w:rPr>
          <w:rStyle w:val="PlaceholderText"/>
          <w:rFonts w:ascii="Tahoma" w:hAnsi="Tahoma" w:cs="Tahoma"/>
          <w:color w:val="FF0000"/>
        </w:rPr>
        <w:sectPr w:rsidR="002C5831" w:rsidRPr="00720E6A" w:rsidSect="00560AAC">
          <w:headerReference w:type="default" r:id="rId42"/>
          <w:pgSz w:w="12240" w:h="15840"/>
          <w:pgMar w:top="720" w:right="720" w:bottom="720" w:left="720" w:header="720" w:footer="720" w:gutter="0"/>
          <w:cols w:space="720"/>
          <w:docGrid w:linePitch="360"/>
        </w:sectPr>
      </w:pPr>
    </w:p>
    <w:p w14:paraId="6DA9F032" w14:textId="69CC2408" w:rsidR="00285F09" w:rsidRPr="00720E6A" w:rsidRDefault="00285F09" w:rsidP="00285F09">
      <w:pPr>
        <w:pStyle w:val="ListParagraph"/>
        <w:tabs>
          <w:tab w:val="left" w:pos="9360"/>
          <w:tab w:val="left" w:pos="10080"/>
        </w:tabs>
        <w:spacing w:before="240" w:after="240"/>
        <w:ind w:left="0"/>
        <w:contextualSpacing w:val="0"/>
        <w:jc w:val="both"/>
        <w:rPr>
          <w:rFonts w:ascii="Tahoma" w:hAnsi="Tahoma" w:cs="Tahoma"/>
          <w:szCs w:val="20"/>
        </w:rPr>
      </w:pPr>
      <w:r w:rsidRPr="00A84D00">
        <w:rPr>
          <w:rStyle w:val="PlaceholderText"/>
          <w:rFonts w:ascii="Tahoma" w:hAnsi="Tahoma" w:cs="Tahoma"/>
          <w:color w:val="7030A0"/>
        </w:rPr>
        <w:lastRenderedPageBreak/>
        <w:t>Click here to enter text.</w:t>
      </w:r>
      <w:r w:rsidRPr="00A84D00">
        <w:rPr>
          <w:rFonts w:ascii="Tahoma" w:hAnsi="Tahoma" w:cs="Tahoma"/>
          <w:color w:val="7030A0"/>
          <w:szCs w:val="20"/>
        </w:rPr>
        <w:t xml:space="preserve"> </w:t>
      </w:r>
      <w:r w:rsidRPr="00720E6A">
        <w:rPr>
          <w:rFonts w:ascii="Tahoma" w:hAnsi="Tahoma" w:cs="Tahoma"/>
          <w:szCs w:val="20"/>
        </w:rPr>
        <w:t xml:space="preserve">agrees with the terms and conditions set forth in the </w:t>
      </w:r>
      <w:r w:rsidR="00D52198" w:rsidRPr="00720E6A">
        <w:rPr>
          <w:rFonts w:ascii="Tahoma" w:hAnsi="Tahoma" w:cs="Tahoma"/>
          <w:szCs w:val="20"/>
        </w:rPr>
        <w:t xml:space="preserve">Lease template attached as Exhibit </w:t>
      </w:r>
      <w:r w:rsidR="00B523B2" w:rsidRPr="00720E6A">
        <w:rPr>
          <w:rFonts w:ascii="Tahoma" w:hAnsi="Tahoma" w:cs="Tahoma"/>
          <w:szCs w:val="20"/>
        </w:rPr>
        <w:t>C</w:t>
      </w:r>
      <w:r w:rsidR="00D52198" w:rsidRPr="00720E6A">
        <w:rPr>
          <w:rFonts w:ascii="Tahoma" w:hAnsi="Tahoma" w:cs="Tahoma"/>
          <w:szCs w:val="20"/>
        </w:rPr>
        <w:t xml:space="preserve"> to the </w:t>
      </w:r>
      <w:r w:rsidRPr="00720E6A">
        <w:rPr>
          <w:rFonts w:ascii="Tahoma" w:hAnsi="Tahoma" w:cs="Tahoma"/>
          <w:szCs w:val="20"/>
        </w:rPr>
        <w:t xml:space="preserve">State of Illinois Request for Information (Reference Number:  </w:t>
      </w:r>
      <w:r w:rsidRPr="00A84D00">
        <w:rPr>
          <w:rStyle w:val="PlaceholderText"/>
          <w:rFonts w:ascii="Tahoma" w:hAnsi="Tahoma" w:cs="Tahoma"/>
          <w:color w:val="7030A0"/>
        </w:rPr>
        <w:t>Click here to enter text.</w:t>
      </w:r>
      <w:r w:rsidRPr="00720E6A">
        <w:rPr>
          <w:rFonts w:ascii="Tahoma" w:hAnsi="Tahoma" w:cs="Tahoma"/>
          <w:szCs w:val="20"/>
        </w:rPr>
        <w:t xml:space="preserve">), including </w:t>
      </w:r>
      <w:r w:rsidR="006E7ECA" w:rsidRPr="00720E6A">
        <w:rPr>
          <w:rFonts w:ascii="Tahoma" w:hAnsi="Tahoma" w:cs="Tahoma"/>
          <w:szCs w:val="20"/>
        </w:rPr>
        <w:t>the</w:t>
      </w:r>
      <w:r w:rsidRPr="00720E6A">
        <w:rPr>
          <w:rFonts w:ascii="Tahoma" w:hAnsi="Tahoma" w:cs="Tahoma"/>
          <w:szCs w:val="20"/>
        </w:rPr>
        <w:t xml:space="preserve">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285F09" w:rsidRPr="00720E6A" w14:paraId="4A0210C1" w14:textId="77777777" w:rsidTr="00EE2084">
        <w:tc>
          <w:tcPr>
            <w:tcW w:w="1376" w:type="dxa"/>
          </w:tcPr>
          <w:p w14:paraId="2B709172" w14:textId="77777777" w:rsidR="00285F09" w:rsidRPr="00720E6A" w:rsidRDefault="00285F09" w:rsidP="00EE2084">
            <w:pPr>
              <w:spacing w:before="240" w:after="0"/>
              <w:ind w:left="-82"/>
              <w:rPr>
                <w:rFonts w:ascii="Tahoma" w:hAnsi="Tahoma" w:cs="Tahoma"/>
                <w:b/>
                <w:szCs w:val="20"/>
              </w:rPr>
            </w:pPr>
          </w:p>
        </w:tc>
        <w:tc>
          <w:tcPr>
            <w:tcW w:w="9532" w:type="dxa"/>
          </w:tcPr>
          <w:p w14:paraId="18888FD1" w14:textId="578F2889" w:rsidR="00285F09" w:rsidRPr="00720E6A" w:rsidRDefault="00285F09" w:rsidP="00EE2084">
            <w:pPr>
              <w:spacing w:before="240" w:after="0"/>
              <w:rPr>
                <w:rFonts w:ascii="Tahoma" w:hAnsi="Tahoma" w:cs="Tahoma"/>
                <w:b/>
                <w:szCs w:val="20"/>
              </w:rPr>
            </w:pPr>
            <w:r w:rsidRPr="00720E6A">
              <w:rPr>
                <w:rFonts w:ascii="Tahoma" w:hAnsi="Tahoma" w:cs="Tahoma"/>
                <w:szCs w:val="20"/>
              </w:rPr>
              <w:t>Excluding certifications required by statute to be made by the Respondent</w:t>
            </w:r>
            <w:r w:rsidRPr="00720E6A">
              <w:rPr>
                <w:rFonts w:ascii="Tahoma" w:hAnsi="Tahoma" w:cs="Tahoma"/>
              </w:rPr>
              <w:t>, both Parties</w:t>
            </w:r>
            <w:r w:rsidRPr="00720E6A">
              <w:rPr>
                <w:rFonts w:ascii="Tahoma" w:hAnsi="Tahoma" w:cs="Tahoma"/>
                <w:szCs w:val="20"/>
              </w:rPr>
              <w:t xml:space="preserve"> agree that </w:t>
            </w:r>
            <w:r w:rsidR="00C10417" w:rsidRPr="00720E6A">
              <w:rPr>
                <w:rFonts w:ascii="Tahoma" w:hAnsi="Tahoma" w:cs="Tahoma"/>
                <w:szCs w:val="20"/>
              </w:rPr>
              <w:t>all</w:t>
            </w:r>
            <w:r w:rsidRPr="00720E6A">
              <w:rPr>
                <w:rFonts w:ascii="Tahoma" w:hAnsi="Tahoma" w:cs="Tahoma"/>
                <w:szCs w:val="20"/>
              </w:rPr>
              <w:t xml:space="preserve"> the duties and obligations th</w:t>
            </w:r>
            <w:r w:rsidRPr="00720E6A">
              <w:rPr>
                <w:rFonts w:ascii="Tahoma" w:hAnsi="Tahoma" w:cs="Tahoma"/>
              </w:rPr>
              <w:t>at the Respondent owes to Agency</w:t>
            </w:r>
            <w:r w:rsidRPr="00720E6A">
              <w:rPr>
                <w:rFonts w:ascii="Tahoma" w:hAnsi="Tahoma" w:cs="Tahoma"/>
                <w:szCs w:val="20"/>
              </w:rPr>
              <w:t xml:space="preserve"> for the work performed shall be pursuant to the </w:t>
            </w:r>
            <w:r w:rsidRPr="00720E6A">
              <w:rPr>
                <w:rFonts w:ascii="Tahoma" w:hAnsi="Tahoma" w:cs="Tahoma"/>
              </w:rPr>
              <w:t xml:space="preserve">solicitation, resulting contract, </w:t>
            </w:r>
            <w:r w:rsidRPr="00720E6A">
              <w:rPr>
                <w:rFonts w:ascii="Tahoma" w:hAnsi="Tahoma" w:cs="Tahoma"/>
                <w:szCs w:val="20"/>
              </w:rPr>
              <w:t xml:space="preserve">and </w:t>
            </w:r>
            <w:r w:rsidRPr="00720E6A">
              <w:rPr>
                <w:rFonts w:ascii="Tahoma" w:hAnsi="Tahoma" w:cs="Tahoma"/>
              </w:rPr>
              <w:t xml:space="preserve">Respondent’s </w:t>
            </w:r>
            <w:r w:rsidRPr="00720E6A">
              <w:rPr>
                <w:rFonts w:ascii="Tahoma" w:hAnsi="Tahoma" w:cs="Tahoma"/>
                <w:szCs w:val="20"/>
              </w:rPr>
              <w:t>exceptions accepted by the State thereto as set forth below.</w:t>
            </w:r>
          </w:p>
        </w:tc>
      </w:tr>
      <w:tr w:rsidR="00285F09" w:rsidRPr="00720E6A" w14:paraId="130E5F84" w14:textId="77777777" w:rsidTr="00EE2084">
        <w:tc>
          <w:tcPr>
            <w:tcW w:w="1376" w:type="dxa"/>
          </w:tcPr>
          <w:p w14:paraId="4C498F0F" w14:textId="77777777" w:rsidR="00285F09" w:rsidRPr="00720E6A" w:rsidRDefault="00285F09" w:rsidP="00EE2084">
            <w:pPr>
              <w:ind w:left="-82"/>
              <w:rPr>
                <w:rFonts w:ascii="Tahoma" w:hAnsi="Tahoma" w:cs="Tahoma"/>
                <w:b/>
                <w:szCs w:val="20"/>
              </w:rPr>
            </w:pPr>
          </w:p>
        </w:tc>
        <w:tc>
          <w:tcPr>
            <w:tcW w:w="9532" w:type="dxa"/>
          </w:tcPr>
          <w:p w14:paraId="3D020F36" w14:textId="6E94C332" w:rsidR="00285F09" w:rsidRPr="00720E6A" w:rsidRDefault="008336D8" w:rsidP="00EE2084">
            <w:pPr>
              <w:rPr>
                <w:rFonts w:ascii="Tahoma" w:hAnsi="Tahoma" w:cs="Tahoma"/>
                <w:b/>
                <w:szCs w:val="20"/>
              </w:rPr>
            </w:pPr>
            <w:r w:rsidRPr="00720E6A">
              <w:rPr>
                <w:rFonts w:ascii="Tahoma" w:hAnsi="Tahoma" w:cs="Tahoma"/>
                <w:b/>
                <w:szCs w:val="20"/>
              </w:rPr>
              <w:t xml:space="preserve">REAL ESTATE LEASE CONTRACT </w:t>
            </w:r>
          </w:p>
        </w:tc>
      </w:tr>
      <w:tr w:rsidR="00285F09" w:rsidRPr="00720E6A" w14:paraId="62B2EC80" w14:textId="77777777" w:rsidTr="00EE2084">
        <w:tc>
          <w:tcPr>
            <w:tcW w:w="1376" w:type="dxa"/>
          </w:tcPr>
          <w:p w14:paraId="2972F6B7" w14:textId="77777777" w:rsidR="00285F09" w:rsidRPr="00720E6A" w:rsidRDefault="00285F09" w:rsidP="00D54A40">
            <w:pPr>
              <w:ind w:left="-82"/>
              <w:jc w:val="center"/>
              <w:rPr>
                <w:rFonts w:ascii="Tahoma" w:hAnsi="Tahoma" w:cs="Tahoma"/>
                <w:b/>
                <w:szCs w:val="20"/>
              </w:rPr>
            </w:pPr>
            <w:r w:rsidRPr="00720E6A">
              <w:rPr>
                <w:rFonts w:ascii="Tahoma" w:hAnsi="Tahoma" w:cs="Tahoma"/>
                <w:b/>
                <w:szCs w:val="20"/>
              </w:rPr>
              <w:t>Section/ Subsection #</w:t>
            </w:r>
          </w:p>
        </w:tc>
        <w:tc>
          <w:tcPr>
            <w:tcW w:w="9532" w:type="dxa"/>
          </w:tcPr>
          <w:p w14:paraId="3A6F80F4" w14:textId="77777777" w:rsidR="00285F09" w:rsidRPr="00720E6A" w:rsidRDefault="00285F09" w:rsidP="00EE2084">
            <w:pPr>
              <w:rPr>
                <w:rFonts w:ascii="Tahoma" w:hAnsi="Tahoma" w:cs="Tahoma"/>
                <w:szCs w:val="20"/>
              </w:rPr>
            </w:pPr>
            <w:r w:rsidRPr="00720E6A">
              <w:rPr>
                <w:rFonts w:ascii="Tahoma" w:hAnsi="Tahoma" w:cs="Tahoma"/>
                <w:szCs w:val="20"/>
              </w:rPr>
              <w:t>State the exception such as “add,” “replace,” and/or “delete.”</w:t>
            </w:r>
          </w:p>
        </w:tc>
      </w:tr>
      <w:tr w:rsidR="00285F09" w:rsidRPr="00720E6A" w14:paraId="6B495D7A" w14:textId="77777777" w:rsidTr="00EE2084">
        <w:tc>
          <w:tcPr>
            <w:tcW w:w="1376" w:type="dxa"/>
          </w:tcPr>
          <w:p w14:paraId="0527DEDE" w14:textId="77777777" w:rsidR="00285F09" w:rsidRPr="00720E6A" w:rsidRDefault="00285F09" w:rsidP="00EE2084">
            <w:pPr>
              <w:ind w:left="-82"/>
              <w:rPr>
                <w:rFonts w:ascii="Tahoma" w:hAnsi="Tahoma" w:cs="Tahoma"/>
                <w:szCs w:val="20"/>
              </w:rPr>
            </w:pPr>
          </w:p>
        </w:tc>
        <w:tc>
          <w:tcPr>
            <w:tcW w:w="9532" w:type="dxa"/>
          </w:tcPr>
          <w:p w14:paraId="659DA17E" w14:textId="77777777" w:rsidR="00285F09" w:rsidRPr="00720E6A" w:rsidRDefault="00285F09" w:rsidP="00EE2084">
            <w:pPr>
              <w:rPr>
                <w:rFonts w:ascii="Tahoma" w:hAnsi="Tahoma" w:cs="Tahoma"/>
                <w:szCs w:val="20"/>
              </w:rPr>
            </w:pPr>
          </w:p>
        </w:tc>
      </w:tr>
      <w:tr w:rsidR="00285F09" w:rsidRPr="00720E6A" w14:paraId="7EECE23E" w14:textId="77777777" w:rsidTr="00EE2084">
        <w:tc>
          <w:tcPr>
            <w:tcW w:w="1376" w:type="dxa"/>
          </w:tcPr>
          <w:p w14:paraId="7893F113" w14:textId="77777777" w:rsidR="00285F09" w:rsidRPr="00720E6A" w:rsidRDefault="00285F09" w:rsidP="00EE2084">
            <w:pPr>
              <w:ind w:left="-82"/>
              <w:rPr>
                <w:rFonts w:ascii="Tahoma" w:hAnsi="Tahoma" w:cs="Tahoma"/>
                <w:szCs w:val="20"/>
              </w:rPr>
            </w:pPr>
          </w:p>
        </w:tc>
        <w:tc>
          <w:tcPr>
            <w:tcW w:w="9532" w:type="dxa"/>
          </w:tcPr>
          <w:p w14:paraId="5E946B7F" w14:textId="77777777" w:rsidR="00285F09" w:rsidRPr="00720E6A" w:rsidRDefault="00285F09" w:rsidP="00EE2084">
            <w:pPr>
              <w:rPr>
                <w:rFonts w:ascii="Tahoma" w:hAnsi="Tahoma" w:cs="Tahoma"/>
                <w:szCs w:val="20"/>
              </w:rPr>
            </w:pPr>
          </w:p>
        </w:tc>
      </w:tr>
      <w:tr w:rsidR="00285F09" w:rsidRPr="00720E6A" w14:paraId="45FF2A41" w14:textId="77777777" w:rsidTr="00EE2084">
        <w:tc>
          <w:tcPr>
            <w:tcW w:w="1376" w:type="dxa"/>
          </w:tcPr>
          <w:p w14:paraId="60B04F12" w14:textId="77777777" w:rsidR="00285F09" w:rsidRPr="00720E6A" w:rsidRDefault="00285F09" w:rsidP="00EE2084">
            <w:pPr>
              <w:ind w:left="-82"/>
              <w:rPr>
                <w:rFonts w:ascii="Tahoma" w:hAnsi="Tahoma" w:cs="Tahoma"/>
                <w:szCs w:val="20"/>
              </w:rPr>
            </w:pPr>
          </w:p>
        </w:tc>
        <w:tc>
          <w:tcPr>
            <w:tcW w:w="9532" w:type="dxa"/>
          </w:tcPr>
          <w:p w14:paraId="66D64AC4" w14:textId="77777777" w:rsidR="00285F09" w:rsidRPr="00720E6A" w:rsidRDefault="00285F09" w:rsidP="00EE2084">
            <w:pPr>
              <w:rPr>
                <w:rFonts w:ascii="Tahoma" w:hAnsi="Tahoma" w:cs="Tahoma"/>
                <w:szCs w:val="20"/>
              </w:rPr>
            </w:pPr>
          </w:p>
        </w:tc>
      </w:tr>
      <w:tr w:rsidR="00285F09" w:rsidRPr="00720E6A" w14:paraId="6CDDF3F9" w14:textId="77777777" w:rsidTr="00EE2084">
        <w:tc>
          <w:tcPr>
            <w:tcW w:w="1376" w:type="dxa"/>
          </w:tcPr>
          <w:p w14:paraId="6904CC6A" w14:textId="77777777" w:rsidR="00285F09" w:rsidRPr="00720E6A" w:rsidRDefault="00285F09" w:rsidP="00EE2084">
            <w:pPr>
              <w:ind w:left="-82"/>
              <w:rPr>
                <w:rFonts w:ascii="Tahoma" w:hAnsi="Tahoma" w:cs="Tahoma"/>
                <w:szCs w:val="20"/>
              </w:rPr>
            </w:pPr>
          </w:p>
        </w:tc>
        <w:tc>
          <w:tcPr>
            <w:tcW w:w="9532" w:type="dxa"/>
          </w:tcPr>
          <w:p w14:paraId="7822DF50" w14:textId="77777777" w:rsidR="00285F09" w:rsidRPr="00720E6A" w:rsidRDefault="00285F09" w:rsidP="00EE2084">
            <w:pPr>
              <w:rPr>
                <w:rFonts w:ascii="Tahoma" w:hAnsi="Tahoma" w:cs="Tahoma"/>
                <w:szCs w:val="20"/>
              </w:rPr>
            </w:pPr>
          </w:p>
        </w:tc>
      </w:tr>
      <w:tr w:rsidR="00285F09" w:rsidRPr="00720E6A" w14:paraId="202A4570" w14:textId="77777777" w:rsidTr="00EE2084">
        <w:tc>
          <w:tcPr>
            <w:tcW w:w="1376" w:type="dxa"/>
          </w:tcPr>
          <w:p w14:paraId="19E597A9" w14:textId="77777777" w:rsidR="00285F09" w:rsidRPr="00720E6A" w:rsidRDefault="00285F09" w:rsidP="00EE2084">
            <w:pPr>
              <w:ind w:left="-82"/>
              <w:rPr>
                <w:rFonts w:ascii="Tahoma" w:hAnsi="Tahoma" w:cs="Tahoma"/>
                <w:szCs w:val="20"/>
              </w:rPr>
            </w:pPr>
          </w:p>
        </w:tc>
        <w:tc>
          <w:tcPr>
            <w:tcW w:w="9532" w:type="dxa"/>
          </w:tcPr>
          <w:p w14:paraId="17F80025" w14:textId="77777777" w:rsidR="00285F09" w:rsidRPr="00720E6A" w:rsidRDefault="00285F09" w:rsidP="00EE2084">
            <w:pPr>
              <w:rPr>
                <w:rFonts w:ascii="Tahoma" w:hAnsi="Tahoma" w:cs="Tahoma"/>
                <w:szCs w:val="20"/>
              </w:rPr>
            </w:pPr>
          </w:p>
        </w:tc>
      </w:tr>
      <w:tr w:rsidR="00285F09" w:rsidRPr="00720E6A" w14:paraId="76C84FD4" w14:textId="77777777" w:rsidTr="00EE2084">
        <w:tc>
          <w:tcPr>
            <w:tcW w:w="1376" w:type="dxa"/>
          </w:tcPr>
          <w:p w14:paraId="10B6A3CB" w14:textId="77777777" w:rsidR="00285F09" w:rsidRPr="00720E6A" w:rsidRDefault="00285F09" w:rsidP="00EE2084">
            <w:pPr>
              <w:ind w:left="-82"/>
              <w:rPr>
                <w:rFonts w:ascii="Tahoma" w:hAnsi="Tahoma" w:cs="Tahoma"/>
                <w:szCs w:val="20"/>
              </w:rPr>
            </w:pPr>
          </w:p>
        </w:tc>
        <w:tc>
          <w:tcPr>
            <w:tcW w:w="9532" w:type="dxa"/>
          </w:tcPr>
          <w:p w14:paraId="49B66EDF" w14:textId="77777777" w:rsidR="00285F09" w:rsidRPr="00720E6A" w:rsidRDefault="00285F09" w:rsidP="00EE2084">
            <w:pPr>
              <w:rPr>
                <w:rFonts w:ascii="Tahoma" w:hAnsi="Tahoma" w:cs="Tahoma"/>
                <w:szCs w:val="20"/>
              </w:rPr>
            </w:pPr>
          </w:p>
        </w:tc>
      </w:tr>
      <w:tr w:rsidR="00285F09" w:rsidRPr="00720E6A" w14:paraId="6B3C2A72" w14:textId="77777777" w:rsidTr="00EE2084">
        <w:tc>
          <w:tcPr>
            <w:tcW w:w="1376" w:type="dxa"/>
          </w:tcPr>
          <w:p w14:paraId="7DAB6AA7" w14:textId="77777777" w:rsidR="00285F09" w:rsidRPr="00720E6A" w:rsidRDefault="00285F09" w:rsidP="00EE2084">
            <w:pPr>
              <w:ind w:left="-82"/>
              <w:rPr>
                <w:rFonts w:ascii="Tahoma" w:hAnsi="Tahoma" w:cs="Tahoma"/>
                <w:szCs w:val="20"/>
              </w:rPr>
            </w:pPr>
          </w:p>
        </w:tc>
        <w:tc>
          <w:tcPr>
            <w:tcW w:w="9532" w:type="dxa"/>
          </w:tcPr>
          <w:p w14:paraId="34278593" w14:textId="5C1156A4" w:rsidR="00285F09" w:rsidRPr="00720E6A" w:rsidRDefault="00285F09" w:rsidP="00EE2084">
            <w:pPr>
              <w:rPr>
                <w:rFonts w:ascii="Tahoma" w:hAnsi="Tahoma" w:cs="Tahoma"/>
                <w:szCs w:val="20"/>
              </w:rPr>
            </w:pPr>
          </w:p>
        </w:tc>
      </w:tr>
      <w:tr w:rsidR="00285F09" w:rsidRPr="00720E6A" w14:paraId="6FB9D189" w14:textId="77777777" w:rsidTr="00EE2084">
        <w:tc>
          <w:tcPr>
            <w:tcW w:w="1376" w:type="dxa"/>
          </w:tcPr>
          <w:p w14:paraId="7E3553A4" w14:textId="48BB59FD" w:rsidR="00285F09" w:rsidRPr="00720E6A" w:rsidRDefault="00285F09" w:rsidP="00EE2084">
            <w:pPr>
              <w:ind w:left="-82"/>
              <w:rPr>
                <w:rFonts w:ascii="Tahoma" w:hAnsi="Tahoma" w:cs="Tahoma"/>
                <w:szCs w:val="20"/>
              </w:rPr>
            </w:pPr>
          </w:p>
        </w:tc>
        <w:tc>
          <w:tcPr>
            <w:tcW w:w="9532" w:type="dxa"/>
          </w:tcPr>
          <w:p w14:paraId="5ED6C113" w14:textId="57129E2A" w:rsidR="00285F09" w:rsidRPr="00720E6A" w:rsidRDefault="00285F09" w:rsidP="00EE2084">
            <w:pPr>
              <w:rPr>
                <w:rFonts w:ascii="Tahoma" w:hAnsi="Tahoma" w:cs="Tahoma"/>
                <w:szCs w:val="20"/>
              </w:rPr>
            </w:pPr>
          </w:p>
        </w:tc>
      </w:tr>
      <w:tr w:rsidR="00285F09" w:rsidRPr="00720E6A" w14:paraId="1FE1FEEC" w14:textId="77777777" w:rsidTr="00EE2084">
        <w:tc>
          <w:tcPr>
            <w:tcW w:w="1376" w:type="dxa"/>
          </w:tcPr>
          <w:p w14:paraId="46A87A97" w14:textId="77777777" w:rsidR="00285F09" w:rsidRPr="00720E6A" w:rsidRDefault="00285F09" w:rsidP="00EE2084">
            <w:pPr>
              <w:ind w:left="-82"/>
              <w:rPr>
                <w:rFonts w:ascii="Tahoma" w:hAnsi="Tahoma" w:cs="Tahoma"/>
                <w:szCs w:val="20"/>
              </w:rPr>
            </w:pPr>
          </w:p>
        </w:tc>
        <w:tc>
          <w:tcPr>
            <w:tcW w:w="9532" w:type="dxa"/>
          </w:tcPr>
          <w:p w14:paraId="4873DC94" w14:textId="77777777" w:rsidR="00285F09" w:rsidRPr="00720E6A" w:rsidRDefault="00285F09" w:rsidP="00EE2084">
            <w:pPr>
              <w:rPr>
                <w:rFonts w:ascii="Tahoma" w:hAnsi="Tahoma" w:cs="Tahoma"/>
                <w:szCs w:val="20"/>
                <w:u w:val="single"/>
              </w:rPr>
            </w:pPr>
          </w:p>
        </w:tc>
      </w:tr>
      <w:tr w:rsidR="00285F09" w:rsidRPr="00720E6A" w14:paraId="7AAC643E" w14:textId="77777777" w:rsidTr="00EE2084">
        <w:tc>
          <w:tcPr>
            <w:tcW w:w="1376" w:type="dxa"/>
          </w:tcPr>
          <w:p w14:paraId="3BFD5F74" w14:textId="77777777" w:rsidR="00285F09" w:rsidRPr="00720E6A" w:rsidRDefault="00285F09" w:rsidP="00EE2084">
            <w:pPr>
              <w:ind w:left="-82"/>
              <w:rPr>
                <w:rFonts w:ascii="Tahoma" w:hAnsi="Tahoma" w:cs="Tahoma"/>
                <w:szCs w:val="20"/>
              </w:rPr>
            </w:pPr>
          </w:p>
        </w:tc>
        <w:tc>
          <w:tcPr>
            <w:tcW w:w="9532" w:type="dxa"/>
          </w:tcPr>
          <w:p w14:paraId="0243B611" w14:textId="77777777" w:rsidR="00285F09" w:rsidRPr="00720E6A" w:rsidRDefault="00285F09" w:rsidP="00EE2084">
            <w:pPr>
              <w:rPr>
                <w:rFonts w:ascii="Tahoma" w:hAnsi="Tahoma" w:cs="Tahoma"/>
                <w:szCs w:val="20"/>
              </w:rPr>
            </w:pPr>
          </w:p>
        </w:tc>
      </w:tr>
    </w:tbl>
    <w:p w14:paraId="428E95F6" w14:textId="77777777" w:rsidR="00285F09" w:rsidRPr="00720E6A" w:rsidRDefault="00285F09" w:rsidP="00285F09">
      <w:pPr>
        <w:pStyle w:val="Footer"/>
        <w:spacing w:before="240" w:after="240" w:line="23" w:lineRule="atLeast"/>
        <w:rPr>
          <w:rFonts w:ascii="Tahoma" w:hAnsi="Tahoma" w:cs="Tahoma"/>
          <w:sz w:val="22"/>
          <w:szCs w:val="22"/>
        </w:rPr>
      </w:pPr>
      <w:r w:rsidRPr="00720E6A">
        <w:rPr>
          <w:rFonts w:ascii="Tahoma" w:hAnsi="Tahoma" w:cs="Tahoma"/>
          <w:sz w:val="22"/>
          <w:szCs w:val="22"/>
        </w:rPr>
        <w:t xml:space="preserve">By: </w:t>
      </w:r>
      <w:r w:rsidRPr="00A84D00">
        <w:rPr>
          <w:rStyle w:val="PlaceholderText"/>
          <w:rFonts w:ascii="Tahoma" w:hAnsi="Tahoma" w:cs="Tahoma"/>
          <w:color w:val="7030A0"/>
          <w:sz w:val="22"/>
          <w:szCs w:val="22"/>
        </w:rPr>
        <w:t>Click here to enter text.</w:t>
      </w:r>
    </w:p>
    <w:p w14:paraId="731BDD73" w14:textId="77777777" w:rsidR="00285F09" w:rsidRPr="00720E6A" w:rsidRDefault="00285F09" w:rsidP="00285F09">
      <w:pPr>
        <w:pStyle w:val="Footer"/>
        <w:spacing w:before="240" w:after="240" w:line="23" w:lineRule="atLeast"/>
        <w:rPr>
          <w:rFonts w:ascii="Tahoma" w:hAnsi="Tahoma" w:cs="Tahoma"/>
          <w:sz w:val="22"/>
          <w:szCs w:val="22"/>
        </w:rPr>
      </w:pPr>
      <w:r w:rsidRPr="00720E6A">
        <w:rPr>
          <w:rFonts w:ascii="Tahoma" w:hAnsi="Tahoma" w:cs="Tahoma"/>
          <w:sz w:val="22"/>
          <w:szCs w:val="22"/>
          <w:highlight w:val="yellow"/>
        </w:rPr>
        <w:t>Signed</w:t>
      </w:r>
      <w:r w:rsidRPr="00720E6A">
        <w:rPr>
          <w:rFonts w:ascii="Tahoma" w:hAnsi="Tahoma" w:cs="Tahoma"/>
          <w:sz w:val="22"/>
          <w:szCs w:val="22"/>
        </w:rPr>
        <w:t>:</w:t>
      </w:r>
    </w:p>
    <w:p w14:paraId="0F0B71E0" w14:textId="77777777" w:rsidR="00285F09" w:rsidRPr="00720E6A" w:rsidRDefault="00285F09" w:rsidP="00285F09">
      <w:pPr>
        <w:pStyle w:val="Footer"/>
        <w:spacing w:before="240" w:after="240" w:line="23" w:lineRule="atLeast"/>
        <w:rPr>
          <w:rFonts w:ascii="Tahoma" w:hAnsi="Tahoma" w:cs="Tahoma"/>
          <w:sz w:val="22"/>
          <w:szCs w:val="22"/>
        </w:rPr>
      </w:pPr>
      <w:r w:rsidRPr="00720E6A">
        <w:rPr>
          <w:rFonts w:ascii="Tahoma" w:hAnsi="Tahoma" w:cs="Tahoma"/>
          <w:sz w:val="22"/>
          <w:szCs w:val="22"/>
        </w:rPr>
        <w:t xml:space="preserve">Position:  </w:t>
      </w:r>
      <w:r w:rsidRPr="00A84D00">
        <w:rPr>
          <w:rStyle w:val="PlaceholderText"/>
          <w:rFonts w:ascii="Tahoma" w:hAnsi="Tahoma" w:cs="Tahoma"/>
          <w:color w:val="7030A0"/>
          <w:sz w:val="22"/>
          <w:szCs w:val="22"/>
        </w:rPr>
        <w:t>Click here to enter text.</w:t>
      </w:r>
    </w:p>
    <w:p w14:paraId="451C63D5" w14:textId="77777777" w:rsidR="00285F09" w:rsidRPr="00A84D00" w:rsidRDefault="00285F09" w:rsidP="00285F09">
      <w:pPr>
        <w:pStyle w:val="Footer"/>
        <w:rPr>
          <w:rFonts w:ascii="Tahoma" w:hAnsi="Tahoma" w:cs="Tahoma"/>
          <w:color w:val="7030A0"/>
          <w:sz w:val="22"/>
          <w:szCs w:val="22"/>
        </w:rPr>
      </w:pPr>
      <w:r w:rsidRPr="00720E6A">
        <w:rPr>
          <w:rFonts w:ascii="Tahoma" w:hAnsi="Tahoma" w:cs="Tahoma"/>
          <w:sz w:val="22"/>
          <w:szCs w:val="22"/>
        </w:rPr>
        <w:t xml:space="preserve">Date:  </w:t>
      </w:r>
      <w:r w:rsidRPr="00A84D00">
        <w:rPr>
          <w:rStyle w:val="PlaceholderText"/>
          <w:rFonts w:ascii="Tahoma" w:hAnsi="Tahoma" w:cs="Tahoma"/>
          <w:color w:val="7030A0"/>
          <w:sz w:val="22"/>
          <w:szCs w:val="22"/>
        </w:rPr>
        <w:t>Click here to enter text.</w:t>
      </w:r>
    </w:p>
    <w:p w14:paraId="3DA7D791" w14:textId="77777777" w:rsidR="00920702" w:rsidRPr="00720E6A" w:rsidRDefault="00920702">
      <w:pPr>
        <w:spacing w:after="160" w:line="259" w:lineRule="auto"/>
        <w:rPr>
          <w:rFonts w:ascii="Tahoma" w:hAnsi="Tahoma" w:cs="Tahoma"/>
        </w:rPr>
        <w:sectPr w:rsidR="00920702" w:rsidRPr="00720E6A" w:rsidSect="00EE2084">
          <w:footerReference w:type="default" r:id="rId43"/>
          <w:pgSz w:w="12240" w:h="15840"/>
          <w:pgMar w:top="720" w:right="720" w:bottom="720" w:left="720" w:header="720" w:footer="720" w:gutter="0"/>
          <w:cols w:space="720"/>
          <w:titlePg/>
          <w:docGrid w:linePitch="360"/>
        </w:sectPr>
      </w:pPr>
    </w:p>
    <w:p w14:paraId="237ECE37" w14:textId="40EE5776" w:rsidR="00B20E17" w:rsidRPr="00720E6A" w:rsidRDefault="00B20E17" w:rsidP="00CA306D">
      <w:pPr>
        <w:spacing w:after="160" w:line="259" w:lineRule="auto"/>
        <w:jc w:val="center"/>
        <w:rPr>
          <w:rFonts w:ascii="Tahoma" w:hAnsi="Tahoma" w:cs="Tahoma"/>
          <w:b/>
          <w:bCs/>
          <w:sz w:val="32"/>
          <w:szCs w:val="32"/>
          <w:u w:val="single"/>
        </w:rPr>
      </w:pPr>
      <w:r w:rsidRPr="00720E6A">
        <w:rPr>
          <w:rFonts w:ascii="Tahoma" w:hAnsi="Tahoma" w:cs="Tahoma"/>
          <w:b/>
          <w:bCs/>
          <w:sz w:val="32"/>
          <w:szCs w:val="32"/>
          <w:u w:val="single"/>
        </w:rPr>
        <w:lastRenderedPageBreak/>
        <w:t>Exhibit A</w:t>
      </w:r>
    </w:p>
    <w:p w14:paraId="129E103A" w14:textId="132F8FF1" w:rsidR="008325F6" w:rsidRPr="00720E6A" w:rsidRDefault="008325F6" w:rsidP="00CA306D">
      <w:pPr>
        <w:spacing w:after="160" w:line="259" w:lineRule="auto"/>
        <w:jc w:val="center"/>
        <w:rPr>
          <w:rFonts w:ascii="Tahoma" w:hAnsi="Tahoma" w:cs="Tahoma"/>
          <w:b/>
          <w:bCs/>
          <w:sz w:val="32"/>
          <w:szCs w:val="32"/>
        </w:rPr>
      </w:pPr>
      <w:r w:rsidRPr="00720E6A">
        <w:rPr>
          <w:rFonts w:ascii="Tahoma" w:hAnsi="Tahoma" w:cs="Tahoma"/>
          <w:b/>
          <w:bCs/>
          <w:sz w:val="32"/>
          <w:szCs w:val="32"/>
        </w:rPr>
        <w:t>Map of Permitted Boundaries</w:t>
      </w:r>
    </w:p>
    <w:p w14:paraId="0D836D76" w14:textId="45692BBC" w:rsidR="003C7D81" w:rsidRPr="00720E6A" w:rsidRDefault="003C7D81" w:rsidP="0056445C">
      <w:pPr>
        <w:spacing w:after="160" w:line="259" w:lineRule="auto"/>
        <w:jc w:val="center"/>
        <w:rPr>
          <w:rFonts w:ascii="Tahoma" w:hAnsi="Tahoma" w:cs="Tahoma"/>
          <w:b/>
          <w:bCs/>
          <w:sz w:val="32"/>
          <w:szCs w:val="32"/>
          <w:u w:val="single"/>
        </w:rPr>
        <w:sectPr w:rsidR="003C7D81" w:rsidRPr="00720E6A" w:rsidSect="00864C9D">
          <w:headerReference w:type="default" r:id="rId44"/>
          <w:headerReference w:type="first" r:id="rId45"/>
          <w:pgSz w:w="12240" w:h="15840"/>
          <w:pgMar w:top="720" w:right="720" w:bottom="720" w:left="720" w:header="720" w:footer="720" w:gutter="0"/>
          <w:cols w:space="720"/>
          <w:docGrid w:linePitch="360"/>
        </w:sectPr>
      </w:pPr>
    </w:p>
    <w:p w14:paraId="6027969E" w14:textId="64B18BB3" w:rsidR="006678B7" w:rsidRPr="00720E6A" w:rsidRDefault="006678B7" w:rsidP="006678B7">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lastRenderedPageBreak/>
        <w:t xml:space="preserve">Exhibit </w:t>
      </w:r>
      <w:r w:rsidR="008325F6" w:rsidRPr="00720E6A">
        <w:rPr>
          <w:rFonts w:ascii="Tahoma" w:hAnsi="Tahoma" w:cs="Tahoma"/>
          <w:b/>
          <w:bCs/>
          <w:sz w:val="32"/>
          <w:szCs w:val="32"/>
          <w:u w:val="single"/>
        </w:rPr>
        <w:t>B</w:t>
      </w:r>
    </w:p>
    <w:p w14:paraId="1EDC6A95" w14:textId="0AB723AC" w:rsidR="006678B7" w:rsidRPr="00720E6A" w:rsidRDefault="00307EE8" w:rsidP="006678B7">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t>“</w:t>
      </w:r>
      <w:r w:rsidR="006678B7" w:rsidRPr="00720E6A">
        <w:rPr>
          <w:rFonts w:ascii="Tahoma" w:hAnsi="Tahoma" w:cs="Tahoma"/>
          <w:b/>
          <w:bCs/>
          <w:sz w:val="32"/>
          <w:szCs w:val="32"/>
          <w:u w:val="single"/>
        </w:rPr>
        <w:t>TENANT SPACE CONFIGURATION</w:t>
      </w:r>
      <w:r w:rsidRPr="00720E6A">
        <w:rPr>
          <w:rFonts w:ascii="Tahoma" w:hAnsi="Tahoma" w:cs="Tahoma"/>
          <w:b/>
          <w:bCs/>
          <w:sz w:val="32"/>
          <w:szCs w:val="32"/>
          <w:u w:val="single"/>
        </w:rPr>
        <w:t>”</w:t>
      </w:r>
    </w:p>
    <w:p w14:paraId="040F5562" w14:textId="77777777" w:rsidR="006B468B" w:rsidRPr="00720E6A" w:rsidRDefault="006B468B" w:rsidP="00F507A4">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br w:type="page"/>
      </w:r>
    </w:p>
    <w:p w14:paraId="10FF3D37" w14:textId="38648A03" w:rsidR="00F507A4" w:rsidRPr="00720E6A" w:rsidRDefault="00F507A4" w:rsidP="00F507A4">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lastRenderedPageBreak/>
        <w:t xml:space="preserve">Exhibit </w:t>
      </w:r>
      <w:r w:rsidR="00B523B2" w:rsidRPr="00720E6A">
        <w:rPr>
          <w:rFonts w:ascii="Tahoma" w:hAnsi="Tahoma" w:cs="Tahoma"/>
          <w:b/>
          <w:bCs/>
          <w:sz w:val="32"/>
          <w:szCs w:val="32"/>
          <w:u w:val="single"/>
        </w:rPr>
        <w:t>C</w:t>
      </w:r>
    </w:p>
    <w:p w14:paraId="2ADC20FA" w14:textId="60D08ADE" w:rsidR="00F507A4" w:rsidRPr="00720E6A" w:rsidRDefault="00F507A4" w:rsidP="00F507A4">
      <w:pPr>
        <w:tabs>
          <w:tab w:val="left" w:pos="360"/>
          <w:tab w:val="left" w:pos="720"/>
          <w:tab w:val="left" w:pos="1080"/>
          <w:tab w:val="left" w:pos="4080"/>
        </w:tabs>
        <w:ind w:right="120"/>
        <w:jc w:val="center"/>
        <w:rPr>
          <w:rFonts w:ascii="Tahoma" w:hAnsi="Tahoma" w:cs="Tahoma"/>
          <w:b/>
          <w:bCs/>
          <w:sz w:val="32"/>
          <w:szCs w:val="32"/>
          <w:u w:val="single"/>
        </w:rPr>
      </w:pPr>
      <w:r w:rsidRPr="00720E6A">
        <w:rPr>
          <w:rFonts w:ascii="Tahoma" w:hAnsi="Tahoma" w:cs="Tahoma"/>
          <w:b/>
          <w:bCs/>
          <w:sz w:val="32"/>
          <w:szCs w:val="32"/>
          <w:u w:val="single"/>
        </w:rPr>
        <w:t>“LEASE TEMPLATE”</w:t>
      </w:r>
    </w:p>
    <w:bookmarkEnd w:id="0"/>
    <w:p w14:paraId="491E7A51" w14:textId="626BAAC6" w:rsidR="00D6252A" w:rsidRPr="00720E6A" w:rsidRDefault="00D6252A" w:rsidP="00A41161">
      <w:pPr>
        <w:rPr>
          <w:rFonts w:ascii="Tahoma" w:hAnsi="Tahoma" w:cs="Tahoma"/>
          <w:i/>
          <w:sz w:val="20"/>
        </w:rPr>
      </w:pPr>
    </w:p>
    <w:sectPr w:rsidR="00D6252A" w:rsidRPr="00720E6A" w:rsidSect="00864C9D">
      <w:pgSz w:w="15840" w:h="12240" w:orient="landscape"/>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row, Jan" w:date="2024-07-29T09:05:00Z" w:initials="MJ">
    <w:p w14:paraId="67EAA08C" w14:textId="2FB4A852" w:rsidR="001E1D32" w:rsidRDefault="0052423D" w:rsidP="00EF56CC">
      <w:pPr>
        <w:pStyle w:val="CommentText"/>
      </w:pPr>
      <w:r>
        <w:rPr>
          <w:rStyle w:val="CommentReference"/>
        </w:rPr>
        <w:annotationRef/>
      </w:r>
      <w:r w:rsidR="001E1D32">
        <w:t>Enter geographical boundaries</w:t>
      </w:r>
    </w:p>
  </w:comment>
  <w:comment w:id="80" w:author="Morrow, Jan" w:date="2024-07-29T08:53:00Z" w:initials="MJ">
    <w:p w14:paraId="3597D4C7" w14:textId="77777777" w:rsidR="00117E6E" w:rsidRDefault="004346EB" w:rsidP="00815631">
      <w:pPr>
        <w:pStyle w:val="CommentText"/>
      </w:pPr>
      <w:r>
        <w:rPr>
          <w:rStyle w:val="CommentReference"/>
        </w:rPr>
        <w:annotationRef/>
      </w:r>
      <w:r w:rsidR="00117E6E">
        <w:t>All information entered in this section must matchinformation entered on page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AA08C" w15:done="0"/>
  <w15:commentEx w15:paraId="3597D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1D9CB" w16cex:dateUtc="2024-07-29T14:05:00Z"/>
  <w16cex:commentExtensible w16cex:durableId="2A51D727" w16cex:dateUtc="2024-07-2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AA08C" w16cid:durableId="2A51D9CB"/>
  <w16cid:commentId w16cid:paraId="3597D4C7" w16cid:durableId="2A51D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0856" w14:textId="77777777" w:rsidR="00B93D30" w:rsidRDefault="00B93D30">
      <w:pPr>
        <w:spacing w:after="0" w:line="240" w:lineRule="auto"/>
      </w:pPr>
      <w:r>
        <w:separator/>
      </w:r>
    </w:p>
  </w:endnote>
  <w:endnote w:type="continuationSeparator" w:id="0">
    <w:p w14:paraId="6AE8A4F0" w14:textId="77777777" w:rsidR="00B93D30" w:rsidRDefault="00B93D30">
      <w:pPr>
        <w:spacing w:after="0" w:line="240" w:lineRule="auto"/>
      </w:pPr>
      <w:r>
        <w:continuationSeparator/>
      </w:r>
    </w:p>
  </w:endnote>
  <w:endnote w:type="continuationNotice" w:id="1">
    <w:p w14:paraId="49AC025B" w14:textId="77777777" w:rsidR="00B93D30" w:rsidRDefault="00B93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W1)">
    <w:altName w:val="Calibr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A10" w14:textId="77777777" w:rsidR="00B0740E" w:rsidRDefault="00B07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B1CB" w14:textId="111FAF43" w:rsidR="009A54B1" w:rsidRDefault="009A54B1" w:rsidP="00EE2084">
    <w:pPr>
      <w:pStyle w:val="Footer"/>
      <w:rPr>
        <w:rFonts w:ascii="Calibri" w:hAnsi="Calibri"/>
        <w:sz w:val="16"/>
        <w:szCs w:val="16"/>
      </w:rPr>
    </w:pPr>
    <w:r w:rsidRPr="004469A0">
      <w:rPr>
        <w:rFonts w:ascii="Calibri" w:hAnsi="Calibri"/>
        <w:sz w:val="16"/>
        <w:szCs w:val="16"/>
      </w:rPr>
      <w:t>State of Illinois RF</w:t>
    </w:r>
    <w:r w:rsidR="000B1F7C">
      <w:rPr>
        <w:rFonts w:ascii="Calibri" w:hAnsi="Calibri"/>
        <w:sz w:val="16"/>
        <w:szCs w:val="16"/>
      </w:rPr>
      <w:t>I</w:t>
    </w:r>
    <w:r w:rsidRPr="004469A0">
      <w:rPr>
        <w:rFonts w:ascii="Calibri" w:hAnsi="Calibri"/>
        <w:sz w:val="16"/>
        <w:szCs w:val="16"/>
      </w:rPr>
      <w:tab/>
    </w:r>
    <w:r w:rsidRPr="004469A0">
      <w:rPr>
        <w:rFonts w:ascii="Calibri" w:hAnsi="Calibri"/>
        <w:sz w:val="16"/>
        <w:szCs w:val="16"/>
      </w:rPr>
      <w:tab/>
    </w:r>
    <w:r w:rsidRPr="004469A0">
      <w:rPr>
        <w:rFonts w:ascii="Calibri" w:hAnsi="Calibri"/>
        <w:sz w:val="16"/>
        <w:szCs w:val="16"/>
      </w:rPr>
      <w:tab/>
    </w:r>
    <w:r w:rsidRPr="004469A0">
      <w:rPr>
        <w:rFonts w:ascii="Calibri" w:hAnsi="Calibri"/>
        <w:sz w:val="16"/>
        <w:szCs w:val="16"/>
      </w:rPr>
      <w:tab/>
    </w:r>
    <w:r w:rsidRPr="004469A0">
      <w:rPr>
        <w:rFonts w:ascii="Calibri" w:hAnsi="Calibri"/>
        <w:sz w:val="16"/>
        <w:szCs w:val="16"/>
      </w:rPr>
      <w:fldChar w:fldCharType="begin"/>
    </w:r>
    <w:r w:rsidRPr="004469A0">
      <w:rPr>
        <w:rFonts w:ascii="Calibri" w:hAnsi="Calibri"/>
        <w:sz w:val="16"/>
        <w:szCs w:val="16"/>
      </w:rPr>
      <w:instrText xml:space="preserve"> PAGE   \* MERGEFORMAT </w:instrText>
    </w:r>
    <w:r w:rsidRPr="004469A0">
      <w:rPr>
        <w:rFonts w:ascii="Calibri" w:hAnsi="Calibri"/>
        <w:sz w:val="16"/>
        <w:szCs w:val="16"/>
      </w:rPr>
      <w:fldChar w:fldCharType="separate"/>
    </w:r>
    <w:r>
      <w:rPr>
        <w:rFonts w:ascii="Calibri" w:hAnsi="Calibri"/>
        <w:noProof/>
        <w:sz w:val="16"/>
        <w:szCs w:val="16"/>
      </w:rPr>
      <w:t>28</w:t>
    </w:r>
    <w:r w:rsidRPr="004469A0">
      <w:rPr>
        <w:rFonts w:ascii="Calibri" w:hAnsi="Calibri"/>
        <w:sz w:val="16"/>
        <w:szCs w:val="16"/>
      </w:rPr>
      <w:fldChar w:fldCharType="end"/>
    </w:r>
  </w:p>
  <w:p w14:paraId="6C618971" w14:textId="5BD1F922" w:rsidR="009A54B1" w:rsidRDefault="000B1F7C" w:rsidP="000B1F7C">
    <w:pPr>
      <w:pStyle w:val="Footer"/>
      <w:tabs>
        <w:tab w:val="clear" w:pos="8640"/>
        <w:tab w:val="right" w:pos="10710"/>
      </w:tabs>
      <w:rPr>
        <w:rFonts w:ascii="Calibri" w:hAnsi="Calibri"/>
        <w:sz w:val="16"/>
        <w:szCs w:val="16"/>
      </w:rPr>
    </w:pPr>
    <w:r>
      <w:rPr>
        <w:rFonts w:ascii="Calibri" w:hAnsi="Calibri"/>
        <w:sz w:val="16"/>
        <w:szCs w:val="16"/>
      </w:rPr>
      <w:t>V.</w:t>
    </w:r>
    <w:r w:rsidR="001D41D4">
      <w:rPr>
        <w:rFonts w:ascii="Calibri" w:hAnsi="Calibri"/>
        <w:sz w:val="16"/>
        <w:szCs w:val="16"/>
      </w:rPr>
      <w:t>2</w:t>
    </w:r>
    <w:r w:rsidR="00AE77FD">
      <w:rPr>
        <w:rFonts w:ascii="Calibri" w:hAnsi="Calibri"/>
        <w:sz w:val="16"/>
        <w:szCs w:val="16"/>
      </w:rPr>
      <w:t>5.</w:t>
    </w:r>
    <w:r w:rsidR="00B0740E">
      <w:rPr>
        <w:rFonts w:ascii="Calibri" w:hAnsi="Calibri"/>
        <w:sz w:val="16"/>
        <w:szCs w:val="16"/>
      </w:rPr>
      <w:t>2</w:t>
    </w:r>
  </w:p>
  <w:p w14:paraId="7C44F270" w14:textId="77777777" w:rsidR="00A213C9" w:rsidRPr="004469A0" w:rsidRDefault="00A213C9" w:rsidP="000B1F7C">
    <w:pPr>
      <w:pStyle w:val="Footer"/>
      <w:tabs>
        <w:tab w:val="clear" w:pos="8640"/>
        <w:tab w:val="right" w:pos="10710"/>
      </w:tabs>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4212" w14:textId="77777777" w:rsidR="00DF28C6" w:rsidRPr="00293E05" w:rsidRDefault="00DF28C6" w:rsidP="00DF28C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spacing w:after="120"/>
      <w:rPr>
        <w:rFonts w:cs="Arial"/>
        <w:spacing w:val="-5"/>
        <w:sz w:val="16"/>
        <w:szCs w:val="16"/>
      </w:rPr>
    </w:pPr>
    <w:r w:rsidRPr="00293E05">
      <w:rPr>
        <w:rFonts w:cs="Arial"/>
        <w:spacing w:val="-5"/>
        <w:sz w:val="16"/>
        <w:szCs w:val="16"/>
      </w:rPr>
      <w:t xml:space="preserve">In compliance with the </w:t>
    </w:r>
    <w:r>
      <w:rPr>
        <w:rFonts w:cs="Arial"/>
        <w:spacing w:val="-5"/>
        <w:sz w:val="16"/>
        <w:szCs w:val="16"/>
      </w:rPr>
      <w:t>s</w:t>
    </w:r>
    <w:r w:rsidRPr="00293E05">
      <w:rPr>
        <w:rFonts w:cs="Arial"/>
        <w:spacing w:val="-5"/>
        <w:sz w:val="16"/>
        <w:szCs w:val="16"/>
      </w:rPr>
      <w:t xml:space="preserve">tate and </w:t>
    </w:r>
    <w:r>
      <w:rPr>
        <w:rFonts w:cs="Arial"/>
        <w:spacing w:val="-5"/>
        <w:sz w:val="16"/>
        <w:szCs w:val="16"/>
      </w:rPr>
      <w:t>f</w:t>
    </w:r>
    <w:r w:rsidRPr="00293E05">
      <w:rPr>
        <w:rFonts w:cs="Arial"/>
        <w:spacing w:val="-5"/>
        <w:sz w:val="16"/>
        <w:szCs w:val="16"/>
      </w:rPr>
      <w:t>ederal Constitutions, the Illinois Human Rights Act, the U.S. Civil Rights Act, and Section 504 of the Federal Rehabilitation Act, the State of Illinois does not discriminate in employment, contracts, or any other activity.</w:t>
    </w:r>
  </w:p>
  <w:p w14:paraId="1D8E8E2C" w14:textId="1399712A" w:rsidR="00DF28C6" w:rsidRPr="00293E05" w:rsidRDefault="00DF28C6" w:rsidP="00DF28C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spacing w:after="12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3DF5F03D" w14:textId="0AB0497D" w:rsidR="009A54B1" w:rsidRPr="005B4729" w:rsidRDefault="009A54B1" w:rsidP="00EE2084">
    <w:pPr>
      <w:pStyle w:val="Footer"/>
      <w:tabs>
        <w:tab w:val="left" w:pos="10620"/>
      </w:tabs>
      <w:rPr>
        <w:rFonts w:ascii="Calibri" w:hAnsi="Calibri"/>
        <w:sz w:val="16"/>
        <w:szCs w:val="16"/>
      </w:rPr>
    </w:pPr>
    <w:r w:rsidRPr="005B4729">
      <w:rPr>
        <w:rFonts w:ascii="Calibri" w:hAnsi="Calibri"/>
        <w:sz w:val="16"/>
        <w:szCs w:val="16"/>
      </w:rPr>
      <w:t>State of Illinois RF</w:t>
    </w:r>
    <w:r>
      <w:rPr>
        <w:rFonts w:ascii="Calibri" w:hAnsi="Calibri"/>
        <w:sz w:val="16"/>
        <w:szCs w:val="16"/>
      </w:rPr>
      <w:t>I</w:t>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fldChar w:fldCharType="begin"/>
    </w:r>
    <w:r w:rsidRPr="005B4729">
      <w:rPr>
        <w:rFonts w:ascii="Calibri" w:hAnsi="Calibri"/>
        <w:sz w:val="16"/>
        <w:szCs w:val="16"/>
      </w:rPr>
      <w:instrText xml:space="preserve"> PAGE   \* MERGEFORMAT </w:instrText>
    </w:r>
    <w:r w:rsidRPr="005B4729">
      <w:rPr>
        <w:rFonts w:ascii="Calibri" w:hAnsi="Calibri"/>
        <w:sz w:val="16"/>
        <w:szCs w:val="16"/>
      </w:rPr>
      <w:fldChar w:fldCharType="separate"/>
    </w:r>
    <w:r>
      <w:rPr>
        <w:rFonts w:ascii="Calibri" w:hAnsi="Calibri"/>
        <w:noProof/>
        <w:sz w:val="16"/>
        <w:szCs w:val="16"/>
      </w:rPr>
      <w:t>22</w:t>
    </w:r>
    <w:r w:rsidRPr="005B4729">
      <w:rPr>
        <w:rFonts w:ascii="Calibri" w:hAnsi="Calibri"/>
        <w:sz w:val="16"/>
        <w:szCs w:val="16"/>
      </w:rPr>
      <w:fldChar w:fldCharType="end"/>
    </w:r>
  </w:p>
  <w:p w14:paraId="7E77A2A0" w14:textId="710142B7" w:rsidR="009A54B1" w:rsidRPr="005B4729" w:rsidRDefault="009A54B1" w:rsidP="00F66305">
    <w:pPr>
      <w:pStyle w:val="Footer"/>
      <w:tabs>
        <w:tab w:val="clear" w:pos="8640"/>
        <w:tab w:val="right" w:pos="10710"/>
      </w:tabs>
      <w:rPr>
        <w:rFonts w:ascii="Calibri" w:hAnsi="Calibri"/>
        <w:sz w:val="16"/>
        <w:szCs w:val="16"/>
      </w:rPr>
    </w:pPr>
    <w:r>
      <w:rPr>
        <w:rFonts w:ascii="Calibri" w:hAnsi="Calibri"/>
        <w:sz w:val="16"/>
        <w:szCs w:val="16"/>
      </w:rPr>
      <w:t>V.</w:t>
    </w:r>
    <w:r w:rsidR="008E36E5">
      <w:rPr>
        <w:rFonts w:ascii="Calibri" w:hAnsi="Calibri"/>
        <w:sz w:val="16"/>
        <w:szCs w:val="16"/>
      </w:rPr>
      <w:t>2</w:t>
    </w:r>
    <w:r w:rsidR="00BE7EF2">
      <w:rPr>
        <w:rFonts w:ascii="Calibri" w:hAnsi="Calibri"/>
        <w:sz w:val="16"/>
        <w:szCs w:val="16"/>
      </w:rPr>
      <w:t>5.</w:t>
    </w:r>
    <w:r w:rsidR="00B0740E">
      <w:rPr>
        <w:rFonts w:ascii="Calibri" w:hAnsi="Calibri"/>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6D2A" w14:textId="77777777" w:rsidR="00DF28C6" w:rsidRPr="005B4729" w:rsidRDefault="00DF28C6" w:rsidP="00EE2084">
    <w:pPr>
      <w:pStyle w:val="Footer"/>
      <w:tabs>
        <w:tab w:val="left" w:pos="10620"/>
      </w:tabs>
      <w:rPr>
        <w:rFonts w:ascii="Calibri" w:hAnsi="Calibri"/>
        <w:sz w:val="16"/>
        <w:szCs w:val="16"/>
      </w:rPr>
    </w:pPr>
    <w:r w:rsidRPr="005B4729">
      <w:rPr>
        <w:rFonts w:ascii="Calibri" w:hAnsi="Calibri"/>
        <w:sz w:val="16"/>
        <w:szCs w:val="16"/>
      </w:rPr>
      <w:t>State of Illinois RF</w:t>
    </w:r>
    <w:r>
      <w:rPr>
        <w:rFonts w:ascii="Calibri" w:hAnsi="Calibri"/>
        <w:sz w:val="16"/>
        <w:szCs w:val="16"/>
      </w:rPr>
      <w:t>I</w:t>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tab/>
    </w:r>
    <w:r w:rsidRPr="005B4729">
      <w:rPr>
        <w:rFonts w:ascii="Calibri" w:hAnsi="Calibri"/>
        <w:sz w:val="16"/>
        <w:szCs w:val="16"/>
      </w:rPr>
      <w:fldChar w:fldCharType="begin"/>
    </w:r>
    <w:r w:rsidRPr="005B4729">
      <w:rPr>
        <w:rFonts w:ascii="Calibri" w:hAnsi="Calibri"/>
        <w:sz w:val="16"/>
        <w:szCs w:val="16"/>
      </w:rPr>
      <w:instrText xml:space="preserve"> PAGE   \* MERGEFORMAT </w:instrText>
    </w:r>
    <w:r w:rsidRPr="005B4729">
      <w:rPr>
        <w:rFonts w:ascii="Calibri" w:hAnsi="Calibri"/>
        <w:sz w:val="16"/>
        <w:szCs w:val="16"/>
      </w:rPr>
      <w:fldChar w:fldCharType="separate"/>
    </w:r>
    <w:r>
      <w:rPr>
        <w:rFonts w:ascii="Calibri" w:hAnsi="Calibri"/>
        <w:noProof/>
        <w:sz w:val="16"/>
        <w:szCs w:val="16"/>
      </w:rPr>
      <w:t>22</w:t>
    </w:r>
    <w:r w:rsidRPr="005B4729">
      <w:rPr>
        <w:rFonts w:ascii="Calibri" w:hAnsi="Calibri"/>
        <w:sz w:val="16"/>
        <w:szCs w:val="16"/>
      </w:rPr>
      <w:fldChar w:fldCharType="end"/>
    </w:r>
  </w:p>
  <w:p w14:paraId="567B3788" w14:textId="3117EFA0" w:rsidR="00DF28C6" w:rsidRPr="005B4729" w:rsidRDefault="00DF28C6" w:rsidP="00F66305">
    <w:pPr>
      <w:pStyle w:val="Footer"/>
      <w:tabs>
        <w:tab w:val="clear" w:pos="8640"/>
        <w:tab w:val="right" w:pos="10710"/>
      </w:tabs>
      <w:rPr>
        <w:rFonts w:ascii="Calibri" w:hAnsi="Calibri"/>
        <w:sz w:val="16"/>
        <w:szCs w:val="16"/>
      </w:rPr>
    </w:pPr>
    <w:r>
      <w:rPr>
        <w:rFonts w:ascii="Calibri" w:hAnsi="Calibri"/>
        <w:sz w:val="16"/>
        <w:szCs w:val="16"/>
      </w:rPr>
      <w:t>V.23.2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EE92" w14:textId="39C59502" w:rsidR="009A54B1" w:rsidRDefault="009A54B1" w:rsidP="00EE2084">
    <w:pPr>
      <w:pStyle w:val="Footer"/>
      <w:tabs>
        <w:tab w:val="left" w:pos="10620"/>
      </w:tabs>
      <w:rPr>
        <w:rFonts w:ascii="Calibri" w:hAnsi="Calibri"/>
        <w:sz w:val="16"/>
        <w:szCs w:val="16"/>
      </w:rPr>
    </w:pPr>
    <w:r>
      <w:rPr>
        <w:rFonts w:ascii="Calibri" w:hAnsi="Calibri"/>
        <w:sz w:val="16"/>
        <w:szCs w:val="16"/>
      </w:rPr>
      <w:t>State of Illinois RFI</w:t>
    </w:r>
    <w:r>
      <w:rPr>
        <w:rFonts w:ascii="Calibri" w:hAnsi="Calibri"/>
        <w:sz w:val="16"/>
        <w:szCs w:val="16"/>
      </w:rPr>
      <w:tab/>
    </w:r>
    <w:r>
      <w:rPr>
        <w:rFonts w:ascii="Calibri" w:hAnsi="Calibri"/>
        <w:sz w:val="16"/>
        <w:szCs w:val="16"/>
      </w:rPr>
      <w:tab/>
    </w:r>
    <w:r>
      <w:rPr>
        <w:rFonts w:ascii="Calibri" w:hAnsi="Calibri"/>
        <w:sz w:val="16"/>
        <w:szCs w:val="16"/>
      </w:rPr>
      <w:tab/>
    </w:r>
    <w:r w:rsidRPr="002D2092">
      <w:rPr>
        <w:rFonts w:ascii="Calibri" w:hAnsi="Calibri"/>
        <w:sz w:val="16"/>
        <w:szCs w:val="16"/>
      </w:rPr>
      <w:fldChar w:fldCharType="begin"/>
    </w:r>
    <w:r w:rsidRPr="002D2092">
      <w:rPr>
        <w:rFonts w:ascii="Calibri" w:hAnsi="Calibri"/>
        <w:sz w:val="16"/>
        <w:szCs w:val="16"/>
      </w:rPr>
      <w:instrText xml:space="preserve"> PAGE   \* MERGEFORMAT </w:instrText>
    </w:r>
    <w:r w:rsidRPr="002D2092">
      <w:rPr>
        <w:rFonts w:ascii="Calibri" w:hAnsi="Calibri"/>
        <w:sz w:val="16"/>
        <w:szCs w:val="16"/>
      </w:rPr>
      <w:fldChar w:fldCharType="separate"/>
    </w:r>
    <w:r>
      <w:rPr>
        <w:rFonts w:ascii="Calibri" w:hAnsi="Calibri"/>
        <w:noProof/>
        <w:sz w:val="16"/>
        <w:szCs w:val="16"/>
      </w:rPr>
      <w:t>41</w:t>
    </w:r>
    <w:r w:rsidRPr="002D2092">
      <w:rPr>
        <w:rFonts w:ascii="Calibri" w:hAnsi="Calibri"/>
        <w:sz w:val="16"/>
        <w:szCs w:val="16"/>
      </w:rPr>
      <w:fldChar w:fldCharType="end"/>
    </w:r>
  </w:p>
  <w:p w14:paraId="1BEB1921" w14:textId="77777777" w:rsidR="009A54B1" w:rsidRDefault="009A54B1" w:rsidP="00EE2084">
    <w:pPr>
      <w:pStyle w:val="Footer"/>
      <w:tabs>
        <w:tab w:val="left" w:pos="10620"/>
      </w:tabs>
      <w:rPr>
        <w:rFonts w:ascii="Calibri" w:hAnsi="Calibri"/>
        <w:sz w:val="16"/>
        <w:szCs w:val="16"/>
      </w:rPr>
    </w:pPr>
    <w:r>
      <w:rPr>
        <w:rFonts w:ascii="Calibri" w:hAnsi="Calibri"/>
        <w:sz w:val="16"/>
        <w:szCs w:val="16"/>
      </w:rPr>
      <w:t>Attachment BB - References</w:t>
    </w:r>
  </w:p>
  <w:p w14:paraId="252FC269" w14:textId="77777777" w:rsidR="009A54B1" w:rsidRPr="002D2092" w:rsidRDefault="009A54B1" w:rsidP="00EE2084">
    <w:pPr>
      <w:pStyle w:val="Footer"/>
      <w:tabs>
        <w:tab w:val="left" w:pos="10620"/>
      </w:tabs>
      <w:rPr>
        <w:rFonts w:ascii="Calibri" w:hAnsi="Calibri"/>
        <w:noProof/>
        <w:sz w:val="16"/>
        <w:szCs w:val="16"/>
      </w:rPr>
    </w:pPr>
    <w:r>
      <w:rPr>
        <w:rFonts w:ascii="Calibri" w:hAnsi="Calibri"/>
        <w:sz w:val="16"/>
        <w:szCs w:val="16"/>
      </w:rPr>
      <w:t>V.14.1</w:t>
    </w:r>
  </w:p>
  <w:p w14:paraId="3441EB32" w14:textId="77777777" w:rsidR="009A54B1" w:rsidRPr="005B4729" w:rsidRDefault="009A54B1" w:rsidP="00EE2084">
    <w:pPr>
      <w:pStyle w:val="Footer"/>
      <w:tabs>
        <w:tab w:val="left" w:pos="10620"/>
      </w:tabs>
      <w:rPr>
        <w:rFonts w:ascii="Calibri" w:hAnsi="Calibri"/>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E809" w14:textId="16EB2B3F" w:rsidR="009A54B1" w:rsidRDefault="009A54B1" w:rsidP="00EE2084">
    <w:pPr>
      <w:pStyle w:val="Footer"/>
      <w:tabs>
        <w:tab w:val="left" w:pos="10620"/>
      </w:tabs>
      <w:rPr>
        <w:rFonts w:ascii="Calibri" w:hAnsi="Calibri"/>
        <w:sz w:val="16"/>
        <w:szCs w:val="16"/>
      </w:rPr>
    </w:pPr>
    <w:r>
      <w:rPr>
        <w:rFonts w:ascii="Calibri" w:hAnsi="Calibri"/>
        <w:sz w:val="16"/>
        <w:szCs w:val="16"/>
      </w:rPr>
      <w:t>State of Illinois RFI</w:t>
    </w:r>
    <w:r>
      <w:rPr>
        <w:rFonts w:ascii="Calibri" w:hAnsi="Calibri"/>
        <w:sz w:val="16"/>
        <w:szCs w:val="16"/>
      </w:rPr>
      <w:tab/>
    </w:r>
    <w:r>
      <w:rPr>
        <w:rFonts w:ascii="Calibri" w:hAnsi="Calibri"/>
        <w:sz w:val="16"/>
        <w:szCs w:val="16"/>
      </w:rPr>
      <w:tab/>
    </w:r>
    <w:r>
      <w:rPr>
        <w:rFonts w:ascii="Calibri" w:hAnsi="Calibri"/>
        <w:sz w:val="16"/>
        <w:szCs w:val="16"/>
      </w:rPr>
      <w:tab/>
    </w:r>
    <w:r w:rsidRPr="005B4729">
      <w:rPr>
        <w:rFonts w:ascii="Calibri" w:hAnsi="Calibri"/>
        <w:sz w:val="16"/>
        <w:szCs w:val="16"/>
      </w:rPr>
      <w:fldChar w:fldCharType="begin"/>
    </w:r>
    <w:r w:rsidRPr="005B4729">
      <w:rPr>
        <w:rFonts w:ascii="Calibri" w:hAnsi="Calibri"/>
        <w:sz w:val="16"/>
        <w:szCs w:val="16"/>
      </w:rPr>
      <w:instrText xml:space="preserve"> PAGE   \* MERGEFORMAT </w:instrText>
    </w:r>
    <w:r w:rsidRPr="005B4729">
      <w:rPr>
        <w:rFonts w:ascii="Calibri" w:hAnsi="Calibri"/>
        <w:sz w:val="16"/>
        <w:szCs w:val="16"/>
      </w:rPr>
      <w:fldChar w:fldCharType="separate"/>
    </w:r>
    <w:r>
      <w:rPr>
        <w:rFonts w:ascii="Calibri" w:hAnsi="Calibri"/>
        <w:noProof/>
        <w:sz w:val="16"/>
        <w:szCs w:val="16"/>
      </w:rPr>
      <w:t>29</w:t>
    </w:r>
    <w:r w:rsidRPr="005B4729">
      <w:rPr>
        <w:rFonts w:ascii="Calibri" w:hAnsi="Calibri"/>
        <w:sz w:val="16"/>
        <w:szCs w:val="16"/>
      </w:rPr>
      <w:fldChar w:fldCharType="end"/>
    </w:r>
  </w:p>
  <w:p w14:paraId="368C9805" w14:textId="01A34D08" w:rsidR="009A54B1" w:rsidRPr="004469A0" w:rsidRDefault="009A54B1" w:rsidP="00EE2084">
    <w:pPr>
      <w:pStyle w:val="Footer"/>
      <w:tabs>
        <w:tab w:val="left" w:pos="10620"/>
      </w:tabs>
      <w:rPr>
        <w:rFonts w:ascii="Calibri" w:hAnsi="Calibri"/>
        <w:sz w:val="16"/>
        <w:szCs w:val="16"/>
      </w:rPr>
    </w:pPr>
    <w:r>
      <w:rPr>
        <w:rFonts w:ascii="Calibri" w:hAnsi="Calibri"/>
        <w:sz w:val="16"/>
        <w:szCs w:val="16"/>
      </w:rPr>
      <w:t>V.</w:t>
    </w:r>
    <w:r w:rsidR="008E36E5">
      <w:rPr>
        <w:rFonts w:ascii="Calibri" w:hAnsi="Calibri"/>
        <w:sz w:val="16"/>
        <w:szCs w:val="16"/>
      </w:rPr>
      <w:t>2</w:t>
    </w:r>
    <w:r w:rsidR="00B0740E">
      <w:rPr>
        <w:rFonts w:ascii="Calibri" w:hAnsi="Calibri"/>
        <w:sz w:val="16"/>
        <w:szCs w:val="16"/>
      </w:rPr>
      <w:t>5</w:t>
    </w:r>
    <w:r w:rsidR="008E36E5">
      <w:rPr>
        <w:rFonts w:ascii="Calibri" w:hAnsi="Calibri"/>
        <w:sz w:val="16"/>
        <w:szCs w:val="16"/>
      </w:rPr>
      <w:t>.</w:t>
    </w:r>
    <w:r w:rsidR="00A213C9">
      <w:rPr>
        <w:rFonts w:ascii="Calibri" w:hAnsi="Calibri"/>
        <w:sz w:val="16"/>
        <w:szCs w:val="16"/>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AC5C" w14:textId="14E381F8" w:rsidR="009A54B1" w:rsidRDefault="009A54B1" w:rsidP="00EE2084">
    <w:pPr>
      <w:pStyle w:val="Footer"/>
      <w:tabs>
        <w:tab w:val="left" w:pos="10620"/>
      </w:tabs>
      <w:rPr>
        <w:rFonts w:ascii="Calibri" w:hAnsi="Calibri"/>
        <w:sz w:val="16"/>
        <w:szCs w:val="16"/>
      </w:rPr>
    </w:pPr>
    <w:r>
      <w:rPr>
        <w:rFonts w:ascii="Calibri" w:hAnsi="Calibri"/>
        <w:sz w:val="16"/>
        <w:szCs w:val="16"/>
      </w:rPr>
      <w:t>State of Illinois RFI</w:t>
    </w:r>
    <w:r>
      <w:rPr>
        <w:rFonts w:ascii="Calibri" w:hAnsi="Calibri"/>
        <w:sz w:val="16"/>
        <w:szCs w:val="16"/>
      </w:rPr>
      <w:tab/>
    </w:r>
    <w:r>
      <w:rPr>
        <w:rFonts w:ascii="Calibri" w:hAnsi="Calibri"/>
        <w:sz w:val="16"/>
        <w:szCs w:val="16"/>
      </w:rPr>
      <w:tab/>
    </w:r>
    <w:r>
      <w:rPr>
        <w:rFonts w:ascii="Calibri" w:hAnsi="Calibri"/>
        <w:sz w:val="16"/>
        <w:szCs w:val="16"/>
      </w:rPr>
      <w:tab/>
    </w:r>
    <w:r w:rsidRPr="002D2092">
      <w:rPr>
        <w:rFonts w:ascii="Calibri" w:hAnsi="Calibri"/>
        <w:sz w:val="16"/>
        <w:szCs w:val="16"/>
      </w:rPr>
      <w:fldChar w:fldCharType="begin"/>
    </w:r>
    <w:r w:rsidRPr="002D2092">
      <w:rPr>
        <w:rFonts w:ascii="Calibri" w:hAnsi="Calibri"/>
        <w:sz w:val="16"/>
        <w:szCs w:val="16"/>
      </w:rPr>
      <w:instrText xml:space="preserve"> PAGE   \* MERGEFORMAT </w:instrText>
    </w:r>
    <w:r w:rsidRPr="002D2092">
      <w:rPr>
        <w:rFonts w:ascii="Calibri" w:hAnsi="Calibri"/>
        <w:sz w:val="16"/>
        <w:szCs w:val="16"/>
      </w:rPr>
      <w:fldChar w:fldCharType="separate"/>
    </w:r>
    <w:r>
      <w:rPr>
        <w:rFonts w:ascii="Calibri" w:hAnsi="Calibri"/>
        <w:noProof/>
        <w:sz w:val="16"/>
        <w:szCs w:val="16"/>
      </w:rPr>
      <w:t>30</w:t>
    </w:r>
    <w:r w:rsidRPr="002D2092">
      <w:rPr>
        <w:rFonts w:ascii="Calibri" w:hAnsi="Calibri"/>
        <w:sz w:val="16"/>
        <w:szCs w:val="16"/>
      </w:rPr>
      <w:fldChar w:fldCharType="end"/>
    </w:r>
  </w:p>
  <w:p w14:paraId="685E89EC" w14:textId="4CA71567" w:rsidR="009A54B1" w:rsidRPr="002D2092" w:rsidRDefault="009A54B1" w:rsidP="00EE2084">
    <w:pPr>
      <w:pStyle w:val="Footer"/>
      <w:tabs>
        <w:tab w:val="left" w:pos="10620"/>
      </w:tabs>
      <w:rPr>
        <w:rFonts w:ascii="Calibri" w:hAnsi="Calibri"/>
        <w:noProof/>
        <w:sz w:val="16"/>
        <w:szCs w:val="16"/>
      </w:rPr>
    </w:pPr>
    <w:r>
      <w:rPr>
        <w:rFonts w:ascii="Calibri" w:hAnsi="Calibri"/>
        <w:sz w:val="16"/>
        <w:szCs w:val="16"/>
      </w:rPr>
      <w:t>V.</w:t>
    </w:r>
    <w:r w:rsidR="00026EB2">
      <w:rPr>
        <w:rFonts w:ascii="Calibri" w:hAnsi="Calibri"/>
        <w:sz w:val="16"/>
        <w:szCs w:val="16"/>
      </w:rPr>
      <w:t>25.</w:t>
    </w:r>
    <w:r w:rsidR="00B0740E">
      <w:rPr>
        <w:rFonts w:ascii="Calibri" w:hAnsi="Calibr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96C7" w14:textId="77777777" w:rsidR="00B93D30" w:rsidRDefault="00B93D30">
      <w:pPr>
        <w:spacing w:after="0" w:line="240" w:lineRule="auto"/>
      </w:pPr>
      <w:r>
        <w:separator/>
      </w:r>
    </w:p>
  </w:footnote>
  <w:footnote w:type="continuationSeparator" w:id="0">
    <w:p w14:paraId="4B66F928" w14:textId="77777777" w:rsidR="00B93D30" w:rsidRDefault="00B93D30">
      <w:pPr>
        <w:spacing w:after="0" w:line="240" w:lineRule="auto"/>
      </w:pPr>
      <w:r>
        <w:continuationSeparator/>
      </w:r>
    </w:p>
  </w:footnote>
  <w:footnote w:type="continuationNotice" w:id="1">
    <w:p w14:paraId="4075275F" w14:textId="77777777" w:rsidR="00B93D30" w:rsidRDefault="00B93D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64C9" w14:textId="77777777" w:rsidR="00B0740E" w:rsidRDefault="00B074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0D6A" w14:textId="6C187773" w:rsidR="009A54B1" w:rsidRDefault="009A54B1" w:rsidP="00EE2084">
    <w:pPr>
      <w:pStyle w:val="Header"/>
      <w:spacing w:before="40"/>
      <w:jc w:val="center"/>
      <w:rPr>
        <w:b/>
        <w:sz w:val="28"/>
      </w:rPr>
    </w:pPr>
    <w:r>
      <w:rPr>
        <w:b/>
        <w:sz w:val="28"/>
      </w:rPr>
      <w:t>ATTACHMENT 2</w:t>
    </w:r>
  </w:p>
  <w:p w14:paraId="214A97F7" w14:textId="77777777" w:rsidR="009A54B1" w:rsidRPr="00137E54" w:rsidRDefault="009A54B1" w:rsidP="00EE2084">
    <w:pPr>
      <w:pStyle w:val="Header"/>
      <w:spacing w:before="40"/>
      <w:jc w:val="center"/>
      <w:rPr>
        <w:b/>
        <w:sz w:val="28"/>
      </w:rPr>
    </w:pPr>
    <w:r w:rsidRPr="00137E54">
      <w:rPr>
        <w:b/>
        <w:sz w:val="28"/>
      </w:rPr>
      <w:t>STATE OF ILLINOIS</w:t>
    </w:r>
  </w:p>
  <w:p w14:paraId="45B4AD55" w14:textId="0BF0A7E2" w:rsidR="009A54B1" w:rsidRDefault="009A54B1" w:rsidP="00EE2084">
    <w:pPr>
      <w:pStyle w:val="Header"/>
      <w:spacing w:before="40"/>
      <w:jc w:val="center"/>
      <w:rPr>
        <w:b/>
        <w:sz w:val="28"/>
      </w:rPr>
    </w:pPr>
    <w:r>
      <w:rPr>
        <w:b/>
        <w:sz w:val="28"/>
      </w:rPr>
      <w:t>EXCEPTIONS TO CONTRACT TERMS AND CONDITIONS</w:t>
    </w:r>
  </w:p>
  <w:p w14:paraId="3F6A5E1C" w14:textId="77777777" w:rsidR="009A54B1" w:rsidRPr="00213451" w:rsidRDefault="009A54B1" w:rsidP="00EE2084">
    <w:pPr>
      <w:pStyle w:val="Header"/>
      <w:pBdr>
        <w:bottom w:val="single" w:sz="4" w:space="1" w:color="auto"/>
      </w:pBdr>
      <w:spacing w:after="240"/>
      <w:jc w:val="center"/>
    </w:pPr>
    <w:r>
      <w:rPr>
        <w:rStyle w:val="PlaceholderText"/>
      </w:rPr>
      <w:t>Lease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943" w14:textId="2E766934" w:rsidR="009A54B1" w:rsidRDefault="009A54B1" w:rsidP="009E1A59">
    <w:pPr>
      <w:pStyle w:val="Header"/>
      <w:spacing w:before="40"/>
      <w:jc w:val="center"/>
      <w:rPr>
        <w:b/>
        <w:sz w:val="28"/>
      </w:rPr>
    </w:pPr>
    <w:r>
      <w:rPr>
        <w:b/>
        <w:sz w:val="28"/>
      </w:rPr>
      <w:t>ATTACHMENT 1</w:t>
    </w:r>
  </w:p>
  <w:p w14:paraId="7951623F" w14:textId="77777777" w:rsidR="009A54B1" w:rsidRPr="00137E54" w:rsidRDefault="009A54B1" w:rsidP="00EE2084">
    <w:pPr>
      <w:pStyle w:val="Header"/>
      <w:spacing w:before="40"/>
      <w:jc w:val="center"/>
      <w:rPr>
        <w:b/>
        <w:sz w:val="28"/>
      </w:rPr>
    </w:pPr>
    <w:r w:rsidRPr="00137E54">
      <w:rPr>
        <w:b/>
        <w:sz w:val="28"/>
      </w:rPr>
      <w:t>STATE OF ILLINOIS</w:t>
    </w:r>
  </w:p>
  <w:p w14:paraId="42330B3D" w14:textId="15438278" w:rsidR="009A54B1" w:rsidRDefault="009A54B1" w:rsidP="00EE2084">
    <w:pPr>
      <w:pStyle w:val="Header"/>
      <w:spacing w:before="40"/>
      <w:jc w:val="center"/>
      <w:rPr>
        <w:b/>
        <w:sz w:val="28"/>
      </w:rPr>
    </w:pPr>
    <w:r>
      <w:rPr>
        <w:b/>
        <w:sz w:val="28"/>
      </w:rPr>
      <w:t>RESPONSE</w:t>
    </w:r>
  </w:p>
  <w:p w14:paraId="3B4302D8" w14:textId="77777777"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903B" w14:textId="77777777" w:rsidR="009A54B1" w:rsidRPr="00137E54" w:rsidRDefault="009A54B1" w:rsidP="00EE2084">
    <w:pPr>
      <w:pStyle w:val="Header"/>
      <w:spacing w:before="40"/>
      <w:jc w:val="center"/>
      <w:rPr>
        <w:b/>
        <w:sz w:val="28"/>
      </w:rPr>
    </w:pPr>
    <w:r w:rsidRPr="00137E54">
      <w:rPr>
        <w:b/>
        <w:sz w:val="28"/>
      </w:rPr>
      <w:t>STATE OF ILLINOIS</w:t>
    </w:r>
  </w:p>
  <w:p w14:paraId="702ED836" w14:textId="2A6540C6" w:rsidR="009A54B1" w:rsidRDefault="009A54B1" w:rsidP="00EE2084">
    <w:pPr>
      <w:pStyle w:val="Header"/>
      <w:spacing w:before="40"/>
      <w:jc w:val="center"/>
      <w:rPr>
        <w:b/>
        <w:sz w:val="28"/>
      </w:rPr>
    </w:pPr>
    <w:r>
      <w:rPr>
        <w:b/>
        <w:sz w:val="28"/>
      </w:rPr>
      <w:t>EXHIBITS</w:t>
    </w:r>
  </w:p>
  <w:p w14:paraId="502972F9" w14:textId="28096C31"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4314" w14:textId="77777777" w:rsidR="009A54B1" w:rsidRPr="00137E54" w:rsidRDefault="009A54B1" w:rsidP="00EE2084">
    <w:pPr>
      <w:pStyle w:val="Header"/>
      <w:spacing w:before="40"/>
      <w:jc w:val="center"/>
      <w:rPr>
        <w:b/>
        <w:sz w:val="28"/>
      </w:rPr>
    </w:pPr>
    <w:r w:rsidRPr="00137E54">
      <w:rPr>
        <w:b/>
        <w:sz w:val="28"/>
      </w:rPr>
      <w:t>STATE OF ILLINOIS</w:t>
    </w:r>
  </w:p>
  <w:p w14:paraId="7069357F" w14:textId="0C885CC9" w:rsidR="009A54B1" w:rsidRDefault="009A54B1" w:rsidP="00EE2084">
    <w:pPr>
      <w:pStyle w:val="Header"/>
      <w:spacing w:before="40"/>
      <w:jc w:val="center"/>
      <w:rPr>
        <w:b/>
        <w:sz w:val="28"/>
      </w:rPr>
    </w:pPr>
    <w:r>
      <w:rPr>
        <w:b/>
        <w:sz w:val="28"/>
      </w:rPr>
      <w:t>EXHIBITS</w:t>
    </w:r>
  </w:p>
  <w:p w14:paraId="0F36442C" w14:textId="77777777" w:rsidR="009A54B1" w:rsidRPr="00213451" w:rsidRDefault="009A54B1" w:rsidP="00EE2084">
    <w:pPr>
      <w:pStyle w:val="Header"/>
      <w:pBdr>
        <w:bottom w:val="single" w:sz="4" w:space="1" w:color="auto"/>
      </w:pBdr>
      <w:spacing w:after="240"/>
      <w:jc w:val="center"/>
    </w:pPr>
    <w:r>
      <w:rPr>
        <w:rStyle w:val="PlaceholderText"/>
      </w:rPr>
      <w:t>Lease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AA0" w14:textId="77777777" w:rsidR="009A54B1" w:rsidRPr="00137E54" w:rsidRDefault="009A54B1" w:rsidP="00EE2084">
    <w:pPr>
      <w:pStyle w:val="Header"/>
      <w:spacing w:before="40"/>
      <w:jc w:val="center"/>
      <w:rPr>
        <w:b/>
        <w:sz w:val="28"/>
      </w:rPr>
    </w:pPr>
    <w:r w:rsidRPr="00137E54">
      <w:rPr>
        <w:b/>
        <w:sz w:val="28"/>
      </w:rPr>
      <w:t>STATE OF ILLINOIS</w:t>
    </w:r>
  </w:p>
  <w:p w14:paraId="7F2EB2AB" w14:textId="578362D1" w:rsidR="009A54B1" w:rsidRDefault="009A54B1" w:rsidP="00EE2084">
    <w:pPr>
      <w:pStyle w:val="Header"/>
      <w:pBdr>
        <w:bottom w:val="single" w:sz="4" w:space="1" w:color="auto"/>
      </w:pBdr>
      <w:spacing w:before="40"/>
      <w:jc w:val="center"/>
      <w:rPr>
        <w:b/>
        <w:sz w:val="28"/>
      </w:rPr>
    </w:pPr>
    <w:r>
      <w:rPr>
        <w:b/>
        <w:sz w:val="28"/>
      </w:rPr>
      <w:t>OUTLINE</w:t>
    </w:r>
  </w:p>
  <w:p w14:paraId="3D895351" w14:textId="77777777" w:rsidR="009A54B1" w:rsidRDefault="009A54B1" w:rsidP="00EE208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BFD" w14:textId="2BF2EC07" w:rsidR="009A54B1" w:rsidRPr="00137E54" w:rsidRDefault="009A54B1" w:rsidP="00EE2084">
    <w:pPr>
      <w:pStyle w:val="Header"/>
      <w:spacing w:before="40"/>
      <w:jc w:val="center"/>
      <w:rPr>
        <w:b/>
        <w:sz w:val="28"/>
      </w:rPr>
    </w:pPr>
    <w:r w:rsidRPr="00137E54">
      <w:rPr>
        <w:b/>
        <w:sz w:val="28"/>
      </w:rPr>
      <w:t>STATE OF ILLINOIS</w:t>
    </w:r>
  </w:p>
  <w:p w14:paraId="75DE0FDD" w14:textId="325704AC" w:rsidR="009A54B1" w:rsidRDefault="009A54B1" w:rsidP="00EE2084">
    <w:pPr>
      <w:pStyle w:val="Header"/>
      <w:spacing w:before="40"/>
      <w:jc w:val="center"/>
      <w:rPr>
        <w:b/>
        <w:sz w:val="28"/>
      </w:rPr>
    </w:pPr>
    <w:r>
      <w:rPr>
        <w:b/>
        <w:sz w:val="28"/>
      </w:rPr>
      <w:t>REQUEST FOR INFORMATION- REAL PROPERTY LEASE</w:t>
    </w:r>
  </w:p>
  <w:p w14:paraId="63139203" w14:textId="77777777" w:rsidR="009A54B1" w:rsidRPr="006E1639" w:rsidRDefault="009A54B1" w:rsidP="00EE2084">
    <w:pPr>
      <w:pStyle w:val="Header"/>
      <w:pBdr>
        <w:bottom w:val="single" w:sz="4" w:space="1" w:color="auto"/>
      </w:pBdr>
      <w:spacing w:before="40" w:after="240"/>
      <w:jc w:val="center"/>
      <w:rPr>
        <w:rStyle w:val="PlaceholderText"/>
      </w:rPr>
    </w:pPr>
    <w:r>
      <w:rPr>
        <w:rStyle w:val="PlaceholderText"/>
      </w:rPr>
      <w:t>Lease Number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5433" w14:textId="77777777" w:rsidR="009A54B1" w:rsidRPr="00137E54" w:rsidRDefault="009A54B1" w:rsidP="00EE2084">
    <w:pPr>
      <w:pStyle w:val="Header"/>
      <w:spacing w:before="40"/>
      <w:jc w:val="center"/>
      <w:rPr>
        <w:b/>
        <w:sz w:val="28"/>
      </w:rPr>
    </w:pPr>
    <w:r w:rsidRPr="00137E54">
      <w:rPr>
        <w:b/>
        <w:sz w:val="28"/>
      </w:rPr>
      <w:t>STATE OF ILLINOIS</w:t>
    </w:r>
  </w:p>
  <w:p w14:paraId="664DF6AD" w14:textId="1AF7F7D5" w:rsidR="009A54B1" w:rsidRDefault="009D39D7" w:rsidP="00EE2084">
    <w:pPr>
      <w:pStyle w:val="Header"/>
      <w:spacing w:before="40"/>
      <w:jc w:val="center"/>
      <w:rPr>
        <w:b/>
        <w:sz w:val="28"/>
      </w:rPr>
    </w:pPr>
    <w:r>
      <w:rPr>
        <w:b/>
        <w:sz w:val="28"/>
      </w:rPr>
      <w:t>TABLE OF CONTENTS</w:t>
    </w:r>
  </w:p>
  <w:p w14:paraId="57FD35FE" w14:textId="2C5106B2"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F269" w14:textId="77777777" w:rsidR="009D39D7" w:rsidRPr="00137E54" w:rsidRDefault="009D39D7" w:rsidP="00EE2084">
    <w:pPr>
      <w:pStyle w:val="Header"/>
      <w:spacing w:before="40"/>
      <w:jc w:val="center"/>
      <w:rPr>
        <w:b/>
        <w:sz w:val="28"/>
      </w:rPr>
    </w:pPr>
    <w:r w:rsidRPr="00137E54">
      <w:rPr>
        <w:b/>
        <w:sz w:val="28"/>
      </w:rPr>
      <w:t>STATE OF ILLINOIS</w:t>
    </w:r>
  </w:p>
  <w:p w14:paraId="4BFB909E" w14:textId="77777777" w:rsidR="009D39D7" w:rsidRDefault="009D39D7" w:rsidP="00EE2084">
    <w:pPr>
      <w:pStyle w:val="Header"/>
      <w:spacing w:before="40"/>
      <w:jc w:val="center"/>
      <w:rPr>
        <w:b/>
        <w:sz w:val="28"/>
      </w:rPr>
    </w:pPr>
    <w:r>
      <w:rPr>
        <w:b/>
        <w:sz w:val="28"/>
      </w:rPr>
      <w:t>INSTRUCTIONS</w:t>
    </w:r>
  </w:p>
  <w:p w14:paraId="0CE7DB83" w14:textId="77777777" w:rsidR="009D39D7" w:rsidRDefault="009D39D7" w:rsidP="00EE2084">
    <w:pPr>
      <w:pStyle w:val="Header"/>
      <w:pBdr>
        <w:bottom w:val="single" w:sz="4" w:space="1" w:color="auto"/>
      </w:pBdr>
      <w:spacing w:after="240"/>
      <w:jc w:val="center"/>
    </w:pPr>
    <w:r>
      <w:rPr>
        <w:rStyle w:val="PlaceholderText"/>
      </w:rPr>
      <w:t xml:space="preserve">Lease Number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D24" w14:textId="77777777" w:rsidR="009A54B1" w:rsidRPr="00137E54" w:rsidRDefault="009A54B1" w:rsidP="00EE2084">
    <w:pPr>
      <w:pStyle w:val="Header"/>
      <w:spacing w:before="40"/>
      <w:jc w:val="center"/>
      <w:rPr>
        <w:b/>
        <w:sz w:val="28"/>
      </w:rPr>
    </w:pPr>
    <w:r w:rsidRPr="00137E54">
      <w:rPr>
        <w:b/>
        <w:sz w:val="28"/>
      </w:rPr>
      <w:t>STATE OF ILLINOIS</w:t>
    </w:r>
  </w:p>
  <w:p w14:paraId="44CDE735" w14:textId="3B7AA6CB" w:rsidR="009A54B1" w:rsidRDefault="009A54B1" w:rsidP="00EE2084">
    <w:pPr>
      <w:pStyle w:val="Header"/>
      <w:spacing w:before="40"/>
      <w:jc w:val="center"/>
      <w:rPr>
        <w:b/>
        <w:sz w:val="28"/>
      </w:rPr>
    </w:pPr>
    <w:r>
      <w:rPr>
        <w:b/>
        <w:sz w:val="28"/>
      </w:rPr>
      <w:t>QUALIFICATIONS/SCOPE OF WORK</w:t>
    </w:r>
    <w:r w:rsidDel="00720F77">
      <w:rPr>
        <w:b/>
        <w:sz w:val="28"/>
      </w:rPr>
      <w:t xml:space="preserve"> </w:t>
    </w:r>
  </w:p>
  <w:p w14:paraId="2A2BC0E2" w14:textId="535D352A" w:rsidR="009A54B1" w:rsidRDefault="009A54B1" w:rsidP="00EE2084">
    <w:pPr>
      <w:pStyle w:val="Header"/>
      <w:pBdr>
        <w:bottom w:val="single" w:sz="4" w:space="1" w:color="auto"/>
      </w:pBdr>
      <w:spacing w:after="240"/>
      <w:jc w:val="center"/>
    </w:pPr>
    <w:r>
      <w:rPr>
        <w:rStyle w:val="PlaceholderText"/>
      </w:rPr>
      <w:t xml:space="preserve">Lease Number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E3E6" w14:textId="77777777" w:rsidR="009A54B1" w:rsidRPr="00137E54" w:rsidRDefault="009A54B1" w:rsidP="00EE2084">
    <w:pPr>
      <w:pStyle w:val="Header"/>
      <w:spacing w:before="40"/>
      <w:jc w:val="center"/>
      <w:rPr>
        <w:b/>
        <w:sz w:val="28"/>
      </w:rPr>
    </w:pPr>
    <w:r w:rsidRPr="00137E54">
      <w:rPr>
        <w:b/>
        <w:sz w:val="28"/>
      </w:rPr>
      <w:t>STATE OF ILLINOIS</w:t>
    </w:r>
  </w:p>
  <w:p w14:paraId="0A0EA4F5" w14:textId="5375B4CE" w:rsidR="009A54B1" w:rsidRDefault="009A54B1" w:rsidP="00EE2084">
    <w:pPr>
      <w:pStyle w:val="Header"/>
      <w:spacing w:before="40"/>
      <w:jc w:val="center"/>
      <w:rPr>
        <w:b/>
        <w:sz w:val="28"/>
      </w:rPr>
    </w:pPr>
    <w:r>
      <w:rPr>
        <w:b/>
        <w:sz w:val="28"/>
      </w:rPr>
      <w:t>QUALIFICATIONS/SCOPE OF WORK</w:t>
    </w:r>
  </w:p>
  <w:p w14:paraId="6EDAF988" w14:textId="77777777" w:rsidR="009A54B1" w:rsidRPr="006E1639" w:rsidRDefault="009A54B1" w:rsidP="00EE2084">
    <w:pPr>
      <w:pStyle w:val="Header"/>
      <w:pBdr>
        <w:bottom w:val="single" w:sz="4" w:space="1" w:color="auto"/>
      </w:pBdr>
      <w:spacing w:before="40" w:after="240"/>
      <w:jc w:val="center"/>
      <w:rPr>
        <w:rStyle w:val="PlaceholderText"/>
      </w:rPr>
    </w:pPr>
    <w:r>
      <w:rPr>
        <w:rStyle w:val="PlaceholderText"/>
      </w:rPr>
      <w:t>Lease Number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8803" w14:textId="77777777" w:rsidR="009A54B1" w:rsidRDefault="009A54B1" w:rsidP="00EE2084">
    <w:pPr>
      <w:pStyle w:val="Header"/>
      <w:spacing w:before="40"/>
      <w:jc w:val="center"/>
      <w:rPr>
        <w:b/>
        <w:sz w:val="28"/>
      </w:rPr>
    </w:pPr>
    <w:r>
      <w:rPr>
        <w:b/>
        <w:sz w:val="28"/>
      </w:rPr>
      <w:t>ATTACHMENT BB</w:t>
    </w:r>
  </w:p>
  <w:p w14:paraId="0D77A2F3" w14:textId="77777777" w:rsidR="009A54B1" w:rsidRPr="00137E54" w:rsidRDefault="009A54B1" w:rsidP="00EE2084">
    <w:pPr>
      <w:pStyle w:val="Header"/>
      <w:spacing w:before="40"/>
      <w:jc w:val="center"/>
      <w:rPr>
        <w:b/>
        <w:sz w:val="28"/>
      </w:rPr>
    </w:pPr>
    <w:r w:rsidRPr="00137E54">
      <w:rPr>
        <w:b/>
        <w:sz w:val="28"/>
      </w:rPr>
      <w:t>STATE OF ILLINOIS</w:t>
    </w:r>
  </w:p>
  <w:p w14:paraId="41B2FF2C" w14:textId="77777777" w:rsidR="009A54B1" w:rsidRDefault="009A54B1" w:rsidP="00EE2084">
    <w:pPr>
      <w:pStyle w:val="Header"/>
      <w:spacing w:before="40"/>
      <w:jc w:val="center"/>
      <w:rPr>
        <w:b/>
        <w:sz w:val="28"/>
      </w:rPr>
    </w:pPr>
    <w:r>
      <w:rPr>
        <w:b/>
        <w:sz w:val="28"/>
      </w:rPr>
      <w:t>REFERENCES</w:t>
    </w:r>
  </w:p>
  <w:p w14:paraId="0AF40BFC" w14:textId="77777777" w:rsidR="009A54B1" w:rsidRPr="006E1639" w:rsidRDefault="009A54B1" w:rsidP="00EE2084">
    <w:pPr>
      <w:pStyle w:val="Header"/>
      <w:pBdr>
        <w:bottom w:val="single" w:sz="4" w:space="1" w:color="auto"/>
      </w:pBdr>
      <w:spacing w:before="40"/>
      <w:jc w:val="center"/>
      <w:rPr>
        <w:rStyle w:val="PlaceholderText"/>
      </w:rPr>
    </w:pPr>
    <w:r>
      <w:rPr>
        <w:rStyle w:val="PlaceholderText"/>
      </w:rPr>
      <w:t>Lease Number</w:t>
    </w:r>
  </w:p>
  <w:p w14:paraId="4F7C8396" w14:textId="77777777" w:rsidR="009A54B1" w:rsidRPr="006E1639" w:rsidRDefault="009A54B1" w:rsidP="00EE2084">
    <w:pPr>
      <w:pStyle w:val="Header"/>
      <w:pBdr>
        <w:bottom w:val="single" w:sz="4" w:space="1" w:color="auto"/>
      </w:pBdr>
      <w:spacing w:before="40"/>
      <w:jc w:val="center"/>
      <w:rPr>
        <w:rStyle w:val="PlaceholderText"/>
      </w:rPr>
    </w:pPr>
    <w:r>
      <w:rPr>
        <w:rStyle w:val="PlaceholderText"/>
      </w:rPr>
      <w:t>Agency</w:t>
    </w:r>
  </w:p>
  <w:p w14:paraId="76D0DE71" w14:textId="77777777" w:rsidR="009A54B1" w:rsidRPr="007D25EF" w:rsidRDefault="009A54B1" w:rsidP="00EE20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B251" w14:textId="77777777" w:rsidR="009A54B1" w:rsidRPr="00137E54" w:rsidRDefault="009A54B1" w:rsidP="00EE2084">
    <w:pPr>
      <w:pStyle w:val="Header"/>
      <w:spacing w:before="40"/>
      <w:jc w:val="center"/>
      <w:rPr>
        <w:b/>
        <w:sz w:val="28"/>
      </w:rPr>
    </w:pPr>
    <w:r w:rsidRPr="00137E54">
      <w:rPr>
        <w:b/>
        <w:sz w:val="28"/>
      </w:rPr>
      <w:t>STATE OF ILLINOIS</w:t>
    </w:r>
  </w:p>
  <w:p w14:paraId="0AE09EF4" w14:textId="491AE0E7" w:rsidR="009A54B1" w:rsidRDefault="009A54B1" w:rsidP="00EE2084">
    <w:pPr>
      <w:pStyle w:val="Header"/>
      <w:spacing w:before="40"/>
      <w:jc w:val="center"/>
      <w:rPr>
        <w:b/>
        <w:sz w:val="28"/>
      </w:rPr>
    </w:pPr>
    <w:r>
      <w:rPr>
        <w:b/>
        <w:sz w:val="28"/>
      </w:rPr>
      <w:t>RESPONSE CHECKLIST</w:t>
    </w:r>
  </w:p>
  <w:p w14:paraId="663E9BBA" w14:textId="6A8E2D00" w:rsidR="009A54B1" w:rsidRDefault="009A54B1" w:rsidP="00EE2084">
    <w:pPr>
      <w:pStyle w:val="Header"/>
      <w:pBdr>
        <w:bottom w:val="single" w:sz="4" w:space="1" w:color="auto"/>
      </w:pBdr>
      <w:spacing w:after="240"/>
      <w:jc w:val="center"/>
    </w:pPr>
    <w:r>
      <w:rPr>
        <w:rStyle w:val="PlaceholderText"/>
      </w:rPr>
      <w:t xml:space="preserve">Lease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5972F7"/>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2F19CC"/>
    <w:multiLevelType w:val="hybridMultilevel"/>
    <w:tmpl w:val="50F4F9CC"/>
    <w:lvl w:ilvl="0" w:tplc="87D45C52">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B0697C"/>
    <w:multiLevelType w:val="hybridMultilevel"/>
    <w:tmpl w:val="B3BCC148"/>
    <w:lvl w:ilvl="0" w:tplc="7E2A7D9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3353496"/>
    <w:multiLevelType w:val="hybridMultilevel"/>
    <w:tmpl w:val="66E01290"/>
    <w:lvl w:ilvl="0" w:tplc="802A35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417B76"/>
    <w:multiLevelType w:val="hybridMultilevel"/>
    <w:tmpl w:val="7C5C3AC4"/>
    <w:lvl w:ilvl="0" w:tplc="950A1870">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02735D"/>
    <w:multiLevelType w:val="hybridMultilevel"/>
    <w:tmpl w:val="340C413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377216"/>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58D32D9"/>
    <w:multiLevelType w:val="hybridMultilevel"/>
    <w:tmpl w:val="F0C2F594"/>
    <w:lvl w:ilvl="0" w:tplc="12E8AEBC">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06180692"/>
    <w:multiLevelType w:val="hybridMultilevel"/>
    <w:tmpl w:val="735C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6E211F"/>
    <w:multiLevelType w:val="multilevel"/>
    <w:tmpl w:val="8E28FB20"/>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087359D3"/>
    <w:multiLevelType w:val="hybridMultilevel"/>
    <w:tmpl w:val="FF6C7FAA"/>
    <w:lvl w:ilvl="0" w:tplc="B7ACE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DD3A4B"/>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0A7A23B6"/>
    <w:multiLevelType w:val="hybridMultilevel"/>
    <w:tmpl w:val="8CB0C6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B0086"/>
    <w:multiLevelType w:val="hybridMultilevel"/>
    <w:tmpl w:val="BF966C96"/>
    <w:lvl w:ilvl="0" w:tplc="03D43AEC">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0DD22B2"/>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13556A74"/>
    <w:multiLevelType w:val="hybridMultilevel"/>
    <w:tmpl w:val="2A88FC3C"/>
    <w:lvl w:ilvl="0" w:tplc="E396802A">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4750E6"/>
    <w:multiLevelType w:val="hybridMultilevel"/>
    <w:tmpl w:val="D7D0DAB2"/>
    <w:lvl w:ilvl="0" w:tplc="B1C6A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5717F9"/>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B47183C"/>
    <w:multiLevelType w:val="hybridMultilevel"/>
    <w:tmpl w:val="2EEEBF4A"/>
    <w:lvl w:ilvl="0" w:tplc="5B7C354C">
      <w:start w:val="5"/>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1B9F5704"/>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6E5545"/>
    <w:multiLevelType w:val="hybridMultilevel"/>
    <w:tmpl w:val="EA46356A"/>
    <w:lvl w:ilvl="0" w:tplc="36C0C72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D005286"/>
    <w:multiLevelType w:val="hybridMultilevel"/>
    <w:tmpl w:val="4BEE475A"/>
    <w:lvl w:ilvl="0" w:tplc="50E619B2">
      <w:start w:val="3"/>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1D323B3C"/>
    <w:multiLevelType w:val="hybridMultilevel"/>
    <w:tmpl w:val="5E2647C2"/>
    <w:lvl w:ilvl="0" w:tplc="06E24820">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D5868FD"/>
    <w:multiLevelType w:val="singleLevel"/>
    <w:tmpl w:val="EEC6D962"/>
    <w:lvl w:ilvl="0">
      <w:start w:val="5"/>
      <w:numFmt w:val="upperLetter"/>
      <w:lvlText w:val="%1."/>
      <w:lvlJc w:val="left"/>
      <w:pPr>
        <w:tabs>
          <w:tab w:val="num" w:pos="1080"/>
        </w:tabs>
        <w:ind w:left="1080" w:hanging="360"/>
      </w:pPr>
      <w:rPr>
        <w:rFonts w:hint="default"/>
        <w:b/>
      </w:rPr>
    </w:lvl>
  </w:abstractNum>
  <w:abstractNum w:abstractNumId="25" w15:restartNumberingAfterBreak="0">
    <w:nsid w:val="1E217ECF"/>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1CF452B"/>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3454031"/>
    <w:multiLevelType w:val="hybridMultilevel"/>
    <w:tmpl w:val="67106902"/>
    <w:lvl w:ilvl="0" w:tplc="6610E562">
      <w:start w:val="4"/>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2400596A"/>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6361359"/>
    <w:multiLevelType w:val="hybridMultilevel"/>
    <w:tmpl w:val="BE401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EC4FF4"/>
    <w:multiLevelType w:val="hybridMultilevel"/>
    <w:tmpl w:val="68A8760C"/>
    <w:lvl w:ilvl="0" w:tplc="4348A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28736B2B"/>
    <w:multiLevelType w:val="hybridMultilevel"/>
    <w:tmpl w:val="272629E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91F4A3C"/>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A470E01"/>
    <w:multiLevelType w:val="hybridMultilevel"/>
    <w:tmpl w:val="2A462B4E"/>
    <w:lvl w:ilvl="0" w:tplc="8988B6F4">
      <w:start w:val="50"/>
      <w:numFmt w:val="upperRoman"/>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2B854FFD"/>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724330"/>
    <w:multiLevelType w:val="multilevel"/>
    <w:tmpl w:val="E6DC3DEA"/>
    <w:lvl w:ilvl="0">
      <w:start w:val="1"/>
      <w:numFmt w:val="upperLetter"/>
      <w:pStyle w:val="RFIStyle1"/>
      <w:lvlText w:val="%1."/>
      <w:lvlJc w:val="left"/>
      <w:pPr>
        <w:ind w:left="720" w:hanging="720"/>
      </w:pPr>
      <w:rPr>
        <w:rFonts w:hint="default"/>
      </w:rPr>
    </w:lvl>
    <w:lvl w:ilvl="1">
      <w:start w:val="1"/>
      <w:numFmt w:val="decimal"/>
      <w:pStyle w:val="RFIStyle2"/>
      <w:lvlText w:val="%1.%2."/>
      <w:lvlJc w:val="left"/>
      <w:pPr>
        <w:ind w:left="1440" w:hanging="720"/>
      </w:pPr>
      <w:rPr>
        <w:rFonts w:hint="default"/>
        <w:b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450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7" w15:restartNumberingAfterBreak="0">
    <w:nsid w:val="2DE73651"/>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F8778A9"/>
    <w:multiLevelType w:val="hybridMultilevel"/>
    <w:tmpl w:val="025CD64A"/>
    <w:lvl w:ilvl="0" w:tplc="0CC2D9BE">
      <w:start w:val="2"/>
      <w:numFmt w:val="upperRoman"/>
      <w:lvlText w:val="%1."/>
      <w:lvlJc w:val="left"/>
      <w:pPr>
        <w:tabs>
          <w:tab w:val="num" w:pos="840"/>
        </w:tabs>
        <w:ind w:left="840" w:hanging="720"/>
      </w:pPr>
      <w:rPr>
        <w:rFonts w:hint="default"/>
        <w:b/>
        <w:sz w:val="24"/>
        <w:szCs w:val="24"/>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9" w15:restartNumberingAfterBreak="0">
    <w:nsid w:val="317C273D"/>
    <w:multiLevelType w:val="hybridMultilevel"/>
    <w:tmpl w:val="F8C6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8961A7"/>
    <w:multiLevelType w:val="multilevel"/>
    <w:tmpl w:val="3CA882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1" w15:restartNumberingAfterBreak="0">
    <w:nsid w:val="33562C6D"/>
    <w:multiLevelType w:val="hybridMultilevel"/>
    <w:tmpl w:val="CF2E9C42"/>
    <w:lvl w:ilvl="0" w:tplc="DD2A264E">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36A879A3"/>
    <w:multiLevelType w:val="hybridMultilevel"/>
    <w:tmpl w:val="1A7EC8A4"/>
    <w:lvl w:ilvl="0" w:tplc="AC0031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9749C6"/>
    <w:multiLevelType w:val="hybridMultilevel"/>
    <w:tmpl w:val="AEDCC0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15:restartNumberingAfterBreak="0">
    <w:nsid w:val="3A2F4EB7"/>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A493C24"/>
    <w:multiLevelType w:val="hybridMultilevel"/>
    <w:tmpl w:val="E0E8E718"/>
    <w:lvl w:ilvl="0" w:tplc="296EC3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D95AFE"/>
    <w:multiLevelType w:val="hybridMultilevel"/>
    <w:tmpl w:val="73EEEA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3FDC2A08"/>
    <w:multiLevelType w:val="hybridMultilevel"/>
    <w:tmpl w:val="CBAE7DE0"/>
    <w:lvl w:ilvl="0" w:tplc="808C091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2C2AFD"/>
    <w:multiLevelType w:val="hybridMultilevel"/>
    <w:tmpl w:val="340276D4"/>
    <w:lvl w:ilvl="0" w:tplc="4348A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BD4DDC"/>
    <w:multiLevelType w:val="multilevel"/>
    <w:tmpl w:val="6ED8C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16B59DF"/>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795731B"/>
    <w:multiLevelType w:val="hybridMultilevel"/>
    <w:tmpl w:val="61DEEA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3B32B6"/>
    <w:multiLevelType w:val="hybridMultilevel"/>
    <w:tmpl w:val="2706742C"/>
    <w:lvl w:ilvl="0" w:tplc="B5E0F776">
      <w:start w:val="50"/>
      <w:numFmt w:val="upperRoman"/>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15:restartNumberingAfterBreak="0">
    <w:nsid w:val="4A9B72A1"/>
    <w:multiLevelType w:val="hybridMultilevel"/>
    <w:tmpl w:val="4AE23D42"/>
    <w:lvl w:ilvl="0" w:tplc="990038E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651181"/>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C871454"/>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D613724"/>
    <w:multiLevelType w:val="hybridMultilevel"/>
    <w:tmpl w:val="10062286"/>
    <w:lvl w:ilvl="0" w:tplc="AD787FD2">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E6832D5"/>
    <w:multiLevelType w:val="hybridMultilevel"/>
    <w:tmpl w:val="67964BB2"/>
    <w:lvl w:ilvl="0" w:tplc="1CDC64DA">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0" w15:restartNumberingAfterBreak="0">
    <w:nsid w:val="4EEC7FE6"/>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1" w15:restartNumberingAfterBreak="0">
    <w:nsid w:val="4FC3337A"/>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0092EC0"/>
    <w:multiLevelType w:val="hybridMultilevel"/>
    <w:tmpl w:val="272629E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0470AB2"/>
    <w:multiLevelType w:val="hybridMultilevel"/>
    <w:tmpl w:val="DD20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C6A13"/>
    <w:multiLevelType w:val="hybridMultilevel"/>
    <w:tmpl w:val="E5DA91F4"/>
    <w:lvl w:ilvl="0" w:tplc="950A187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1C95822"/>
    <w:multiLevelType w:val="hybridMultilevel"/>
    <w:tmpl w:val="B616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7D3E9B"/>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2B52576"/>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8" w15:restartNumberingAfterBreak="0">
    <w:nsid w:val="53B646D6"/>
    <w:multiLevelType w:val="hybridMultilevel"/>
    <w:tmpl w:val="50C4CF42"/>
    <w:lvl w:ilvl="0" w:tplc="342A7EBC">
      <w:start w:val="2"/>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541E4EEF"/>
    <w:multiLevelType w:val="hybridMultilevel"/>
    <w:tmpl w:val="BBD8EB58"/>
    <w:lvl w:ilvl="0" w:tplc="D7EE4280">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0" w15:restartNumberingAfterBreak="0">
    <w:nsid w:val="54D12751"/>
    <w:multiLevelType w:val="hybridMultilevel"/>
    <w:tmpl w:val="B2144F3E"/>
    <w:lvl w:ilvl="0" w:tplc="0366D9D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1E154A"/>
    <w:multiLevelType w:val="hybridMultilevel"/>
    <w:tmpl w:val="F94C5EC2"/>
    <w:lvl w:ilvl="0" w:tplc="74E6113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2A7BD6"/>
    <w:multiLevelType w:val="hybridMultilevel"/>
    <w:tmpl w:val="97FC14EA"/>
    <w:lvl w:ilvl="0" w:tplc="B6BE0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70735A"/>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4" w15:restartNumberingAfterBreak="0">
    <w:nsid w:val="58B73480"/>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9584ADA"/>
    <w:multiLevelType w:val="hybridMultilevel"/>
    <w:tmpl w:val="C86C4BCC"/>
    <w:lvl w:ilvl="0" w:tplc="D1485C98">
      <w:start w:val="3"/>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6" w15:restartNumberingAfterBreak="0">
    <w:nsid w:val="5AA1245D"/>
    <w:multiLevelType w:val="hybridMultilevel"/>
    <w:tmpl w:val="E58490D8"/>
    <w:lvl w:ilvl="0" w:tplc="E0B4D4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BC55EE3"/>
    <w:multiLevelType w:val="hybridMultilevel"/>
    <w:tmpl w:val="F954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71E22"/>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5C3935E9"/>
    <w:multiLevelType w:val="hybridMultilevel"/>
    <w:tmpl w:val="E240485C"/>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D390FF4"/>
    <w:multiLevelType w:val="hybridMultilevel"/>
    <w:tmpl w:val="DE5021B8"/>
    <w:lvl w:ilvl="0" w:tplc="802A3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E34379D"/>
    <w:multiLevelType w:val="hybridMultilevel"/>
    <w:tmpl w:val="6F9656BC"/>
    <w:lvl w:ilvl="0" w:tplc="1388B2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FA62658"/>
    <w:multiLevelType w:val="hybridMultilevel"/>
    <w:tmpl w:val="574EB00C"/>
    <w:lvl w:ilvl="0" w:tplc="5EB482EE">
      <w:start w:val="1"/>
      <w:numFmt w:val="upperLetter"/>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3" w15:restartNumberingAfterBreak="0">
    <w:nsid w:val="5FFE590A"/>
    <w:multiLevelType w:val="hybridMultilevel"/>
    <w:tmpl w:val="7B3658FA"/>
    <w:lvl w:ilvl="0" w:tplc="BA3285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06418AB"/>
    <w:multiLevelType w:val="hybridMultilevel"/>
    <w:tmpl w:val="272629E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0F01052"/>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1456B75"/>
    <w:multiLevelType w:val="hybridMultilevel"/>
    <w:tmpl w:val="BE58AB08"/>
    <w:lvl w:ilvl="0" w:tplc="22B626B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25813F7"/>
    <w:multiLevelType w:val="hybridMultilevel"/>
    <w:tmpl w:val="5CD83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40974AB"/>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4FB4105"/>
    <w:multiLevelType w:val="multilevel"/>
    <w:tmpl w:val="97ECC93A"/>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bCs w:val="0"/>
      </w:rPr>
    </w:lvl>
    <w:lvl w:ilvl="3">
      <w:start w:val="1"/>
      <w:numFmt w:val="bullet"/>
      <w:lvlText w:val=""/>
      <w:lvlJc w:val="left"/>
      <w:pPr>
        <w:ind w:left="3960" w:hanging="36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0" w15:restartNumberingAfterBreak="0">
    <w:nsid w:val="659D0E11"/>
    <w:multiLevelType w:val="hybridMultilevel"/>
    <w:tmpl w:val="AAAE4AB8"/>
    <w:lvl w:ilvl="0" w:tplc="CE563DF0">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7F204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82E7D6F"/>
    <w:multiLevelType w:val="hybridMultilevel"/>
    <w:tmpl w:val="C932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9D09F1"/>
    <w:multiLevelType w:val="hybridMultilevel"/>
    <w:tmpl w:val="2496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12049F"/>
    <w:multiLevelType w:val="hybridMultilevel"/>
    <w:tmpl w:val="09B0EEB6"/>
    <w:lvl w:ilvl="0" w:tplc="B2E6C5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B8404CC"/>
    <w:multiLevelType w:val="hybridMultilevel"/>
    <w:tmpl w:val="7C48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7" w15:restartNumberingAfterBreak="0">
    <w:nsid w:val="6DA64A00"/>
    <w:multiLevelType w:val="hybridMultilevel"/>
    <w:tmpl w:val="106ED162"/>
    <w:lvl w:ilvl="0" w:tplc="19342DB6">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8" w15:restartNumberingAfterBreak="0">
    <w:nsid w:val="6E6D0B49"/>
    <w:multiLevelType w:val="hybridMultilevel"/>
    <w:tmpl w:val="410E1608"/>
    <w:lvl w:ilvl="0" w:tplc="8E1E762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EA73F9C"/>
    <w:multiLevelType w:val="hybridMultilevel"/>
    <w:tmpl w:val="7E2250DC"/>
    <w:lvl w:ilvl="0" w:tplc="65945E0C">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F8A3E14"/>
    <w:multiLevelType w:val="hybridMultilevel"/>
    <w:tmpl w:val="31BEB8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71952299"/>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31B33D7"/>
    <w:multiLevelType w:val="hybridMultilevel"/>
    <w:tmpl w:val="FBF23C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3" w15:restartNumberingAfterBreak="0">
    <w:nsid w:val="748A327D"/>
    <w:multiLevelType w:val="hybridMultilevel"/>
    <w:tmpl w:val="3CDC3F84"/>
    <w:lvl w:ilvl="0" w:tplc="B7ACE8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5D8265E"/>
    <w:multiLevelType w:val="hybridMultilevel"/>
    <w:tmpl w:val="AEB27122"/>
    <w:lvl w:ilvl="0" w:tplc="950A18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6544DC6"/>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7AD7B2D"/>
    <w:multiLevelType w:val="hybridMultilevel"/>
    <w:tmpl w:val="1C18199A"/>
    <w:lvl w:ilvl="0" w:tplc="950A187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94D493F"/>
    <w:multiLevelType w:val="hybridMultilevel"/>
    <w:tmpl w:val="91169B16"/>
    <w:lvl w:ilvl="0" w:tplc="9724D352">
      <w:start w:val="1000"/>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9" w15:restartNumberingAfterBreak="0">
    <w:nsid w:val="7B500A94"/>
    <w:multiLevelType w:val="hybridMultilevel"/>
    <w:tmpl w:val="DCECE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B8A3EF4"/>
    <w:multiLevelType w:val="hybridMultilevel"/>
    <w:tmpl w:val="8F8C6A0E"/>
    <w:lvl w:ilvl="0" w:tplc="2BA6FDCE">
      <w:start w:val="1000"/>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7CDB423F"/>
    <w:multiLevelType w:val="hybridMultilevel"/>
    <w:tmpl w:val="31BEB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377364">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656302486">
    <w:abstractNumId w:val="44"/>
  </w:num>
  <w:num w:numId="3" w16cid:durableId="755596252">
    <w:abstractNumId w:val="36"/>
  </w:num>
  <w:num w:numId="4" w16cid:durableId="196430347">
    <w:abstractNumId w:val="31"/>
  </w:num>
  <w:num w:numId="5" w16cid:durableId="35546765">
    <w:abstractNumId w:val="10"/>
  </w:num>
  <w:num w:numId="6" w16cid:durableId="1800100187">
    <w:abstractNumId w:val="40"/>
  </w:num>
  <w:num w:numId="7" w16cid:durableId="1407147188">
    <w:abstractNumId w:val="108"/>
  </w:num>
  <w:num w:numId="8" w16cid:durableId="1541698672">
    <w:abstractNumId w:val="96"/>
  </w:num>
  <w:num w:numId="9" w16cid:durableId="1683242340">
    <w:abstractNumId w:val="67"/>
  </w:num>
  <w:num w:numId="10" w16cid:durableId="1127429034">
    <w:abstractNumId w:val="60"/>
  </w:num>
  <w:num w:numId="11" w16cid:durableId="773862420">
    <w:abstractNumId w:val="51"/>
  </w:num>
  <w:num w:numId="12" w16cid:durableId="1487897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4340381">
    <w:abstractNumId w:val="24"/>
  </w:num>
  <w:num w:numId="14" w16cid:durableId="1967469015">
    <w:abstractNumId w:val="21"/>
  </w:num>
  <w:num w:numId="15" w16cid:durableId="1616906235">
    <w:abstractNumId w:val="69"/>
  </w:num>
  <w:num w:numId="16" w16cid:durableId="1935094252">
    <w:abstractNumId w:val="12"/>
  </w:num>
  <w:num w:numId="17" w16cid:durableId="1816795270">
    <w:abstractNumId w:val="22"/>
  </w:num>
  <w:num w:numId="18" w16cid:durableId="840705470">
    <w:abstractNumId w:val="8"/>
  </w:num>
  <w:num w:numId="19" w16cid:durableId="1808085524">
    <w:abstractNumId w:val="97"/>
  </w:num>
  <w:num w:numId="20" w16cid:durableId="599799868">
    <w:abstractNumId w:val="27"/>
  </w:num>
  <w:num w:numId="21" w16cid:durableId="910045979">
    <w:abstractNumId w:val="3"/>
  </w:num>
  <w:num w:numId="22" w16cid:durableId="1154375712">
    <w:abstractNumId w:val="59"/>
  </w:num>
  <w:num w:numId="23" w16cid:durableId="201291046">
    <w:abstractNumId w:val="38"/>
  </w:num>
  <w:num w:numId="24" w16cid:durableId="1421637175">
    <w:abstractNumId w:val="34"/>
  </w:num>
  <w:num w:numId="25" w16cid:durableId="592512637">
    <w:abstractNumId w:val="54"/>
  </w:num>
  <w:num w:numId="26" w16cid:durableId="237323251">
    <w:abstractNumId w:val="110"/>
  </w:num>
  <w:num w:numId="27" w16cid:durableId="461650881">
    <w:abstractNumId w:val="107"/>
  </w:num>
  <w:num w:numId="28" w16cid:durableId="1609315138">
    <w:abstractNumId w:val="14"/>
  </w:num>
  <w:num w:numId="29" w16cid:durableId="2139911772">
    <w:abstractNumId w:val="58"/>
  </w:num>
  <w:num w:numId="30" w16cid:durableId="1965228567">
    <w:abstractNumId w:val="41"/>
  </w:num>
  <w:num w:numId="31" w16cid:durableId="1992631105">
    <w:abstractNumId w:val="23"/>
  </w:num>
  <w:num w:numId="32" w16cid:durableId="2013599703">
    <w:abstractNumId w:val="83"/>
  </w:num>
  <w:num w:numId="33" w16cid:durableId="60253858">
    <w:abstractNumId w:val="2"/>
  </w:num>
  <w:num w:numId="34" w16cid:durableId="1011831483">
    <w:abstractNumId w:val="29"/>
  </w:num>
  <w:num w:numId="35" w16cid:durableId="1468619459">
    <w:abstractNumId w:val="86"/>
  </w:num>
  <w:num w:numId="36" w16cid:durableId="996148287">
    <w:abstractNumId w:val="75"/>
  </w:num>
  <w:num w:numId="37" w16cid:durableId="976640236">
    <w:abstractNumId w:val="19"/>
  </w:num>
  <w:num w:numId="38" w16cid:durableId="1945917299">
    <w:abstractNumId w:val="68"/>
  </w:num>
  <w:num w:numId="39" w16cid:durableId="1026097239">
    <w:abstractNumId w:val="81"/>
  </w:num>
  <w:num w:numId="40" w16cid:durableId="1745571051">
    <w:abstractNumId w:val="47"/>
  </w:num>
  <w:num w:numId="41" w16cid:durableId="1985692866">
    <w:abstractNumId w:val="16"/>
  </w:num>
  <w:num w:numId="42" w16cid:durableId="2581009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6429946">
    <w:abstractNumId w:val="63"/>
  </w:num>
  <w:num w:numId="44" w16cid:durableId="1957129127">
    <w:abstractNumId w:val="98"/>
  </w:num>
  <w:num w:numId="45" w16cid:durableId="1282297392">
    <w:abstractNumId w:val="17"/>
  </w:num>
  <w:num w:numId="46" w16cid:durableId="1240021433">
    <w:abstractNumId w:val="71"/>
  </w:num>
  <w:num w:numId="47" w16cid:durableId="935559116">
    <w:abstractNumId w:val="43"/>
  </w:num>
  <w:num w:numId="48" w16cid:durableId="187833873">
    <w:abstractNumId w:val="49"/>
  </w:num>
  <w:num w:numId="49" w16cid:durableId="395011594">
    <w:abstractNumId w:val="72"/>
  </w:num>
  <w:num w:numId="50" w16cid:durableId="908685174">
    <w:abstractNumId w:val="42"/>
  </w:num>
  <w:num w:numId="51" w16cid:durableId="1921793000">
    <w:abstractNumId w:val="82"/>
  </w:num>
  <w:num w:numId="52" w16cid:durableId="844589069">
    <w:abstractNumId w:val="94"/>
  </w:num>
  <w:num w:numId="53" w16cid:durableId="241838290">
    <w:abstractNumId w:val="99"/>
  </w:num>
  <w:num w:numId="54" w16cid:durableId="1129972502">
    <w:abstractNumId w:val="50"/>
  </w:num>
  <w:num w:numId="55" w16cid:durableId="85614532">
    <w:abstractNumId w:val="70"/>
  </w:num>
  <w:num w:numId="56" w16cid:durableId="1093818319">
    <w:abstractNumId w:val="91"/>
  </w:num>
  <w:num w:numId="57" w16cid:durableId="1196886442">
    <w:abstractNumId w:val="53"/>
  </w:num>
  <w:num w:numId="58" w16cid:durableId="430734905">
    <w:abstractNumId w:val="95"/>
  </w:num>
  <w:num w:numId="59" w16cid:durableId="1533419460">
    <w:abstractNumId w:val="65"/>
  </w:num>
  <w:num w:numId="60" w16cid:durableId="1950309066">
    <w:abstractNumId w:val="92"/>
  </w:num>
  <w:num w:numId="61" w16cid:durableId="1307902391">
    <w:abstractNumId w:val="30"/>
  </w:num>
  <w:num w:numId="62" w16cid:durableId="681669375">
    <w:abstractNumId w:val="62"/>
  </w:num>
  <w:num w:numId="63" w16cid:durableId="1978338636">
    <w:abstractNumId w:val="90"/>
  </w:num>
  <w:num w:numId="64" w16cid:durableId="1396320927">
    <w:abstractNumId w:val="4"/>
  </w:num>
  <w:num w:numId="65" w16cid:durableId="205290652">
    <w:abstractNumId w:val="80"/>
  </w:num>
  <w:num w:numId="66" w16cid:durableId="1661927710">
    <w:abstractNumId w:val="79"/>
  </w:num>
  <w:num w:numId="67" w16cid:durableId="467088635">
    <w:abstractNumId w:val="104"/>
  </w:num>
  <w:num w:numId="68" w16cid:durableId="2103336937">
    <w:abstractNumId w:val="6"/>
  </w:num>
  <w:num w:numId="69" w16cid:durableId="1459255337">
    <w:abstractNumId w:val="84"/>
  </w:num>
  <w:num w:numId="70" w16cid:durableId="1149059886">
    <w:abstractNumId w:val="32"/>
  </w:num>
  <w:num w:numId="71" w16cid:durableId="247616084">
    <w:abstractNumId w:val="106"/>
  </w:num>
  <w:num w:numId="72" w16cid:durableId="1679697829">
    <w:abstractNumId w:val="64"/>
  </w:num>
  <w:num w:numId="73" w16cid:durableId="1319071215">
    <w:abstractNumId w:val="5"/>
  </w:num>
  <w:num w:numId="74" w16cid:durableId="550576071">
    <w:abstractNumId w:val="11"/>
  </w:num>
  <w:num w:numId="75" w16cid:durableId="1368750557">
    <w:abstractNumId w:val="103"/>
  </w:num>
  <w:num w:numId="76" w16cid:durableId="384641937">
    <w:abstractNumId w:val="88"/>
  </w:num>
  <w:num w:numId="77" w16cid:durableId="616645897">
    <w:abstractNumId w:val="52"/>
  </w:num>
  <w:num w:numId="78" w16cid:durableId="514419265">
    <w:abstractNumId w:val="61"/>
  </w:num>
  <w:num w:numId="79" w16cid:durableId="1891842472">
    <w:abstractNumId w:val="56"/>
  </w:num>
  <w:num w:numId="80" w16cid:durableId="1706252876">
    <w:abstractNumId w:val="26"/>
  </w:num>
  <w:num w:numId="81" w16cid:durableId="1590001337">
    <w:abstractNumId w:val="7"/>
  </w:num>
  <w:num w:numId="82" w16cid:durableId="1671056735">
    <w:abstractNumId w:val="57"/>
  </w:num>
  <w:num w:numId="83" w16cid:durableId="5594252">
    <w:abstractNumId w:val="18"/>
  </w:num>
  <w:num w:numId="84" w16cid:durableId="99228258">
    <w:abstractNumId w:val="45"/>
  </w:num>
  <w:num w:numId="85" w16cid:durableId="2129885753">
    <w:abstractNumId w:val="37"/>
  </w:num>
  <w:num w:numId="86" w16cid:durableId="125585432">
    <w:abstractNumId w:val="20"/>
  </w:num>
  <w:num w:numId="87" w16cid:durableId="769858959">
    <w:abstractNumId w:val="28"/>
  </w:num>
  <w:num w:numId="88" w16cid:durableId="1513492437">
    <w:abstractNumId w:val="25"/>
  </w:num>
  <w:num w:numId="89" w16cid:durableId="1913200204">
    <w:abstractNumId w:val="111"/>
  </w:num>
  <w:num w:numId="90" w16cid:durableId="1939871719">
    <w:abstractNumId w:val="33"/>
  </w:num>
  <w:num w:numId="91" w16cid:durableId="1091511605">
    <w:abstractNumId w:val="1"/>
  </w:num>
  <w:num w:numId="92" w16cid:durableId="665746235">
    <w:abstractNumId w:val="74"/>
  </w:num>
  <w:num w:numId="93" w16cid:durableId="1373460724">
    <w:abstractNumId w:val="105"/>
  </w:num>
  <w:num w:numId="94" w16cid:durableId="2133671839">
    <w:abstractNumId w:val="78"/>
  </w:num>
  <w:num w:numId="95" w16cid:durableId="1386098735">
    <w:abstractNumId w:val="85"/>
  </w:num>
  <w:num w:numId="96" w16cid:durableId="1945186800">
    <w:abstractNumId w:val="101"/>
  </w:num>
  <w:num w:numId="97" w16cid:durableId="1340768221">
    <w:abstractNumId w:val="100"/>
  </w:num>
  <w:num w:numId="98" w16cid:durableId="1086536939">
    <w:abstractNumId w:val="77"/>
  </w:num>
  <w:num w:numId="99" w16cid:durableId="1136216814">
    <w:abstractNumId w:val="109"/>
  </w:num>
  <w:num w:numId="100" w16cid:durableId="830364277">
    <w:abstractNumId w:val="93"/>
  </w:num>
  <w:num w:numId="101" w16cid:durableId="564531031">
    <w:abstractNumId w:val="39"/>
  </w:num>
  <w:num w:numId="102" w16cid:durableId="1047334677">
    <w:abstractNumId w:val="46"/>
  </w:num>
  <w:num w:numId="103" w16cid:durableId="253438324">
    <w:abstractNumId w:val="9"/>
  </w:num>
  <w:num w:numId="104" w16cid:durableId="788741993">
    <w:abstractNumId w:val="102"/>
  </w:num>
  <w:num w:numId="105" w16cid:durableId="1349598868">
    <w:abstractNumId w:val="15"/>
  </w:num>
  <w:num w:numId="106" w16cid:durableId="1318145390">
    <w:abstractNumId w:val="73"/>
  </w:num>
  <w:num w:numId="107" w16cid:durableId="1888108037">
    <w:abstractNumId w:val="55"/>
  </w:num>
  <w:num w:numId="108" w16cid:durableId="1968470145">
    <w:abstractNumId w:val="13"/>
  </w:num>
  <w:num w:numId="109" w16cid:durableId="6777337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20025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5354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681285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4937690">
    <w:abstractNumId w:val="36"/>
  </w:num>
  <w:num w:numId="114" w16cid:durableId="607736282">
    <w:abstractNumId w:val="36"/>
  </w:num>
  <w:num w:numId="115" w16cid:durableId="1282610303">
    <w:abstractNumId w:val="36"/>
  </w:num>
  <w:num w:numId="116" w16cid:durableId="1324167393">
    <w:abstractNumId w:val="36"/>
  </w:num>
  <w:num w:numId="117" w16cid:durableId="733701037">
    <w:abstractNumId w:val="36"/>
  </w:num>
  <w:num w:numId="118" w16cid:durableId="87969546">
    <w:abstractNumId w:val="36"/>
  </w:num>
  <w:num w:numId="119" w16cid:durableId="1869634687">
    <w:abstractNumId w:val="36"/>
  </w:num>
  <w:num w:numId="120" w16cid:durableId="1530415721">
    <w:abstractNumId w:val="36"/>
  </w:num>
  <w:num w:numId="121" w16cid:durableId="1718627093">
    <w:abstractNumId w:val="36"/>
  </w:num>
  <w:num w:numId="122" w16cid:durableId="1298412350">
    <w:abstractNumId w:val="36"/>
  </w:num>
  <w:num w:numId="123" w16cid:durableId="61368637">
    <w:abstractNumId w:val="35"/>
  </w:num>
  <w:num w:numId="124" w16cid:durableId="20595313">
    <w:abstractNumId w:val="6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5" w16cid:durableId="7861232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04927981">
    <w:abstractNumId w:val="87"/>
  </w:num>
  <w:num w:numId="127" w16cid:durableId="1364987129">
    <w:abstractNumId w:val="48"/>
  </w:num>
  <w:num w:numId="128" w16cid:durableId="19685120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66092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41037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376388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168890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41443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51047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28607357">
    <w:abstractNumId w:val="76"/>
  </w:num>
  <w:num w:numId="136" w16cid:durableId="1868255758">
    <w:abstractNumId w:val="66"/>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7" w16cid:durableId="523829556">
    <w:abstractNumId w:val="89"/>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ow, Jan">
    <w15:presenceInfo w15:providerId="AD" w15:userId="S::Jan.Morrow@Illinois.gov::9b7a59b4-d4d7-4183-b01f-5d22a70d6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09"/>
    <w:rsid w:val="0000158E"/>
    <w:rsid w:val="000020E7"/>
    <w:rsid w:val="0000320F"/>
    <w:rsid w:val="000115D5"/>
    <w:rsid w:val="0001169A"/>
    <w:rsid w:val="00013535"/>
    <w:rsid w:val="00014C63"/>
    <w:rsid w:val="00015089"/>
    <w:rsid w:val="0002217A"/>
    <w:rsid w:val="000232DD"/>
    <w:rsid w:val="00023B42"/>
    <w:rsid w:val="00026EB2"/>
    <w:rsid w:val="00031626"/>
    <w:rsid w:val="00032D33"/>
    <w:rsid w:val="00034FCF"/>
    <w:rsid w:val="000367A4"/>
    <w:rsid w:val="000376DE"/>
    <w:rsid w:val="00040584"/>
    <w:rsid w:val="00044DB3"/>
    <w:rsid w:val="00046F64"/>
    <w:rsid w:val="0005799A"/>
    <w:rsid w:val="00057F32"/>
    <w:rsid w:val="00061581"/>
    <w:rsid w:val="00066D62"/>
    <w:rsid w:val="00070FAD"/>
    <w:rsid w:val="000758DE"/>
    <w:rsid w:val="00090892"/>
    <w:rsid w:val="00091A9F"/>
    <w:rsid w:val="0009268A"/>
    <w:rsid w:val="000942BD"/>
    <w:rsid w:val="0009644D"/>
    <w:rsid w:val="000A02ED"/>
    <w:rsid w:val="000A7265"/>
    <w:rsid w:val="000B188A"/>
    <w:rsid w:val="000B1F7C"/>
    <w:rsid w:val="000B24FF"/>
    <w:rsid w:val="000B5D37"/>
    <w:rsid w:val="000B5F6C"/>
    <w:rsid w:val="000C6875"/>
    <w:rsid w:val="000D01BD"/>
    <w:rsid w:val="000D11A2"/>
    <w:rsid w:val="000D1A55"/>
    <w:rsid w:val="000D20DE"/>
    <w:rsid w:val="000D3B2C"/>
    <w:rsid w:val="000D78E0"/>
    <w:rsid w:val="000F3965"/>
    <w:rsid w:val="000F58AB"/>
    <w:rsid w:val="00105D2F"/>
    <w:rsid w:val="00111165"/>
    <w:rsid w:val="00111E67"/>
    <w:rsid w:val="00112C32"/>
    <w:rsid w:val="0011300E"/>
    <w:rsid w:val="00116F27"/>
    <w:rsid w:val="0011727B"/>
    <w:rsid w:val="00117E6E"/>
    <w:rsid w:val="0012146A"/>
    <w:rsid w:val="00123893"/>
    <w:rsid w:val="001266A5"/>
    <w:rsid w:val="0013003A"/>
    <w:rsid w:val="001439AC"/>
    <w:rsid w:val="00144DB6"/>
    <w:rsid w:val="00144FBD"/>
    <w:rsid w:val="00145B03"/>
    <w:rsid w:val="00145F3B"/>
    <w:rsid w:val="001476C8"/>
    <w:rsid w:val="001479F4"/>
    <w:rsid w:val="001505A3"/>
    <w:rsid w:val="00153FB1"/>
    <w:rsid w:val="001546F2"/>
    <w:rsid w:val="00156115"/>
    <w:rsid w:val="00156435"/>
    <w:rsid w:val="00156868"/>
    <w:rsid w:val="00161E3F"/>
    <w:rsid w:val="00166456"/>
    <w:rsid w:val="00185334"/>
    <w:rsid w:val="00186BBB"/>
    <w:rsid w:val="001905DE"/>
    <w:rsid w:val="00190D19"/>
    <w:rsid w:val="00192300"/>
    <w:rsid w:val="001A1FE7"/>
    <w:rsid w:val="001A230C"/>
    <w:rsid w:val="001A2DA3"/>
    <w:rsid w:val="001A38BA"/>
    <w:rsid w:val="001A7563"/>
    <w:rsid w:val="001B20AE"/>
    <w:rsid w:val="001B7904"/>
    <w:rsid w:val="001C4023"/>
    <w:rsid w:val="001C42A5"/>
    <w:rsid w:val="001D41D4"/>
    <w:rsid w:val="001D484B"/>
    <w:rsid w:val="001E0E2B"/>
    <w:rsid w:val="001E1D32"/>
    <w:rsid w:val="001E4054"/>
    <w:rsid w:val="001F24C8"/>
    <w:rsid w:val="002039EC"/>
    <w:rsid w:val="00205B06"/>
    <w:rsid w:val="00205D77"/>
    <w:rsid w:val="00211C73"/>
    <w:rsid w:val="00211EFA"/>
    <w:rsid w:val="002342BA"/>
    <w:rsid w:val="00241CA1"/>
    <w:rsid w:val="00243EDE"/>
    <w:rsid w:val="00243F9A"/>
    <w:rsid w:val="00247695"/>
    <w:rsid w:val="00247DE6"/>
    <w:rsid w:val="00252E5F"/>
    <w:rsid w:val="002601F2"/>
    <w:rsid w:val="00260617"/>
    <w:rsid w:val="002638F3"/>
    <w:rsid w:val="002759C9"/>
    <w:rsid w:val="00276D8E"/>
    <w:rsid w:val="00280560"/>
    <w:rsid w:val="00283C11"/>
    <w:rsid w:val="00284CD8"/>
    <w:rsid w:val="00284EF1"/>
    <w:rsid w:val="00285F09"/>
    <w:rsid w:val="0029449C"/>
    <w:rsid w:val="002961CE"/>
    <w:rsid w:val="00296482"/>
    <w:rsid w:val="002A13DC"/>
    <w:rsid w:val="002A197D"/>
    <w:rsid w:val="002A4DC4"/>
    <w:rsid w:val="002B0BDD"/>
    <w:rsid w:val="002B1BF9"/>
    <w:rsid w:val="002B3EDE"/>
    <w:rsid w:val="002B4B4D"/>
    <w:rsid w:val="002B54B3"/>
    <w:rsid w:val="002C1D3C"/>
    <w:rsid w:val="002C5831"/>
    <w:rsid w:val="002D0A60"/>
    <w:rsid w:val="002E2CF8"/>
    <w:rsid w:val="002E4FB8"/>
    <w:rsid w:val="002E7EE7"/>
    <w:rsid w:val="002F0FB3"/>
    <w:rsid w:val="002F1E33"/>
    <w:rsid w:val="00303082"/>
    <w:rsid w:val="00303410"/>
    <w:rsid w:val="0030434A"/>
    <w:rsid w:val="00307EE8"/>
    <w:rsid w:val="003120BC"/>
    <w:rsid w:val="003135D4"/>
    <w:rsid w:val="003252FE"/>
    <w:rsid w:val="0032560F"/>
    <w:rsid w:val="0032665C"/>
    <w:rsid w:val="00334048"/>
    <w:rsid w:val="00334D72"/>
    <w:rsid w:val="0033596F"/>
    <w:rsid w:val="00337347"/>
    <w:rsid w:val="003424AB"/>
    <w:rsid w:val="0034514C"/>
    <w:rsid w:val="00350908"/>
    <w:rsid w:val="00354B41"/>
    <w:rsid w:val="00360B1A"/>
    <w:rsid w:val="00364D02"/>
    <w:rsid w:val="003662DC"/>
    <w:rsid w:val="00370558"/>
    <w:rsid w:val="00373A59"/>
    <w:rsid w:val="0037522E"/>
    <w:rsid w:val="0038199D"/>
    <w:rsid w:val="00384B50"/>
    <w:rsid w:val="003859DC"/>
    <w:rsid w:val="003911C8"/>
    <w:rsid w:val="003919B4"/>
    <w:rsid w:val="00397416"/>
    <w:rsid w:val="00397A79"/>
    <w:rsid w:val="003A3E48"/>
    <w:rsid w:val="003A4005"/>
    <w:rsid w:val="003A567D"/>
    <w:rsid w:val="003A763E"/>
    <w:rsid w:val="003B36B1"/>
    <w:rsid w:val="003B443E"/>
    <w:rsid w:val="003C00AA"/>
    <w:rsid w:val="003C35D3"/>
    <w:rsid w:val="003C7D81"/>
    <w:rsid w:val="003D0D9A"/>
    <w:rsid w:val="003E6EC4"/>
    <w:rsid w:val="003E7808"/>
    <w:rsid w:val="003F0849"/>
    <w:rsid w:val="003F1890"/>
    <w:rsid w:val="003F3949"/>
    <w:rsid w:val="003F7AD2"/>
    <w:rsid w:val="00404D36"/>
    <w:rsid w:val="0040534B"/>
    <w:rsid w:val="00405B5E"/>
    <w:rsid w:val="004266AA"/>
    <w:rsid w:val="004277E2"/>
    <w:rsid w:val="0043464F"/>
    <w:rsid w:val="004346EB"/>
    <w:rsid w:val="0044256C"/>
    <w:rsid w:val="00444BE2"/>
    <w:rsid w:val="00444EE1"/>
    <w:rsid w:val="0044617B"/>
    <w:rsid w:val="0044663D"/>
    <w:rsid w:val="0044677C"/>
    <w:rsid w:val="00447542"/>
    <w:rsid w:val="00450680"/>
    <w:rsid w:val="00453B21"/>
    <w:rsid w:val="004542AA"/>
    <w:rsid w:val="00464BC6"/>
    <w:rsid w:val="0048511B"/>
    <w:rsid w:val="00485F2A"/>
    <w:rsid w:val="004900D5"/>
    <w:rsid w:val="00491FFC"/>
    <w:rsid w:val="004930A5"/>
    <w:rsid w:val="00494FFA"/>
    <w:rsid w:val="004A1DFC"/>
    <w:rsid w:val="004A3CF6"/>
    <w:rsid w:val="004A4594"/>
    <w:rsid w:val="004C04F6"/>
    <w:rsid w:val="004C118E"/>
    <w:rsid w:val="004C13A2"/>
    <w:rsid w:val="004D3C50"/>
    <w:rsid w:val="004E012C"/>
    <w:rsid w:val="004E03C3"/>
    <w:rsid w:val="004E5815"/>
    <w:rsid w:val="004F1750"/>
    <w:rsid w:val="0050241C"/>
    <w:rsid w:val="00507870"/>
    <w:rsid w:val="00507A5C"/>
    <w:rsid w:val="00511065"/>
    <w:rsid w:val="0052423D"/>
    <w:rsid w:val="00524ABD"/>
    <w:rsid w:val="005253B5"/>
    <w:rsid w:val="00525B49"/>
    <w:rsid w:val="00525FE7"/>
    <w:rsid w:val="00526642"/>
    <w:rsid w:val="00532771"/>
    <w:rsid w:val="00534365"/>
    <w:rsid w:val="0053529D"/>
    <w:rsid w:val="00536355"/>
    <w:rsid w:val="0054126F"/>
    <w:rsid w:val="00541C9D"/>
    <w:rsid w:val="005423B1"/>
    <w:rsid w:val="0054390D"/>
    <w:rsid w:val="00544CE7"/>
    <w:rsid w:val="00550D43"/>
    <w:rsid w:val="005561A3"/>
    <w:rsid w:val="00557B66"/>
    <w:rsid w:val="00560AAC"/>
    <w:rsid w:val="00562A5B"/>
    <w:rsid w:val="0056445C"/>
    <w:rsid w:val="00565CEE"/>
    <w:rsid w:val="00566C69"/>
    <w:rsid w:val="00571B2B"/>
    <w:rsid w:val="0057220A"/>
    <w:rsid w:val="00574002"/>
    <w:rsid w:val="0057467F"/>
    <w:rsid w:val="005801D0"/>
    <w:rsid w:val="00583CEE"/>
    <w:rsid w:val="00585041"/>
    <w:rsid w:val="0059068D"/>
    <w:rsid w:val="00595F58"/>
    <w:rsid w:val="005A3487"/>
    <w:rsid w:val="005A3AEB"/>
    <w:rsid w:val="005A415F"/>
    <w:rsid w:val="005A466A"/>
    <w:rsid w:val="005A6CEC"/>
    <w:rsid w:val="005A7E71"/>
    <w:rsid w:val="005B18C0"/>
    <w:rsid w:val="005B64A2"/>
    <w:rsid w:val="005C1F96"/>
    <w:rsid w:val="005C2804"/>
    <w:rsid w:val="005C41CF"/>
    <w:rsid w:val="005C4CCE"/>
    <w:rsid w:val="005C4D4C"/>
    <w:rsid w:val="005C6639"/>
    <w:rsid w:val="005D3251"/>
    <w:rsid w:val="005D63DA"/>
    <w:rsid w:val="005E2375"/>
    <w:rsid w:val="005F012E"/>
    <w:rsid w:val="005F4FAB"/>
    <w:rsid w:val="005F515F"/>
    <w:rsid w:val="005F720C"/>
    <w:rsid w:val="00610307"/>
    <w:rsid w:val="006271BA"/>
    <w:rsid w:val="00631F07"/>
    <w:rsid w:val="006455CF"/>
    <w:rsid w:val="0064596A"/>
    <w:rsid w:val="00645E6A"/>
    <w:rsid w:val="00646D0D"/>
    <w:rsid w:val="00662403"/>
    <w:rsid w:val="006629A4"/>
    <w:rsid w:val="006678B7"/>
    <w:rsid w:val="0067005A"/>
    <w:rsid w:val="00671792"/>
    <w:rsid w:val="00672725"/>
    <w:rsid w:val="00675107"/>
    <w:rsid w:val="00677674"/>
    <w:rsid w:val="0068004F"/>
    <w:rsid w:val="00681710"/>
    <w:rsid w:val="00681B99"/>
    <w:rsid w:val="006874A0"/>
    <w:rsid w:val="00693A86"/>
    <w:rsid w:val="006A0F76"/>
    <w:rsid w:val="006A7377"/>
    <w:rsid w:val="006B25E6"/>
    <w:rsid w:val="006B3401"/>
    <w:rsid w:val="006B468B"/>
    <w:rsid w:val="006C636B"/>
    <w:rsid w:val="006D3000"/>
    <w:rsid w:val="006D7BEF"/>
    <w:rsid w:val="006E0028"/>
    <w:rsid w:val="006E3843"/>
    <w:rsid w:val="006E6F6B"/>
    <w:rsid w:val="006E7ECA"/>
    <w:rsid w:val="006F045B"/>
    <w:rsid w:val="006F5F3D"/>
    <w:rsid w:val="00701E03"/>
    <w:rsid w:val="00703D96"/>
    <w:rsid w:val="00712AE9"/>
    <w:rsid w:val="00720E6A"/>
    <w:rsid w:val="00720F77"/>
    <w:rsid w:val="00723070"/>
    <w:rsid w:val="007363C3"/>
    <w:rsid w:val="0073738A"/>
    <w:rsid w:val="007375A2"/>
    <w:rsid w:val="00740606"/>
    <w:rsid w:val="00741DBB"/>
    <w:rsid w:val="007457F6"/>
    <w:rsid w:val="00752B80"/>
    <w:rsid w:val="00754D8E"/>
    <w:rsid w:val="00755DBA"/>
    <w:rsid w:val="0076050A"/>
    <w:rsid w:val="00761D1C"/>
    <w:rsid w:val="007622DD"/>
    <w:rsid w:val="0077009D"/>
    <w:rsid w:val="00780728"/>
    <w:rsid w:val="00784305"/>
    <w:rsid w:val="00784CCE"/>
    <w:rsid w:val="00791A53"/>
    <w:rsid w:val="00797199"/>
    <w:rsid w:val="007A2DE2"/>
    <w:rsid w:val="007A41AA"/>
    <w:rsid w:val="007B0DA6"/>
    <w:rsid w:val="007B4E5E"/>
    <w:rsid w:val="007B5594"/>
    <w:rsid w:val="007C01AD"/>
    <w:rsid w:val="007C28E5"/>
    <w:rsid w:val="007D36E4"/>
    <w:rsid w:val="007D5728"/>
    <w:rsid w:val="007D61F6"/>
    <w:rsid w:val="007E1AB8"/>
    <w:rsid w:val="007E31AA"/>
    <w:rsid w:val="007E351E"/>
    <w:rsid w:val="007F0E6E"/>
    <w:rsid w:val="007F27D3"/>
    <w:rsid w:val="007F5ED1"/>
    <w:rsid w:val="008018B7"/>
    <w:rsid w:val="00817661"/>
    <w:rsid w:val="00821E5A"/>
    <w:rsid w:val="00822F0C"/>
    <w:rsid w:val="00823B6C"/>
    <w:rsid w:val="008258C9"/>
    <w:rsid w:val="0082780C"/>
    <w:rsid w:val="008325F6"/>
    <w:rsid w:val="00832C4F"/>
    <w:rsid w:val="00833338"/>
    <w:rsid w:val="008336D8"/>
    <w:rsid w:val="00846E05"/>
    <w:rsid w:val="0085151D"/>
    <w:rsid w:val="00851B2A"/>
    <w:rsid w:val="008520D9"/>
    <w:rsid w:val="00853D5D"/>
    <w:rsid w:val="00854DA8"/>
    <w:rsid w:val="0086253A"/>
    <w:rsid w:val="00864622"/>
    <w:rsid w:val="008646E4"/>
    <w:rsid w:val="00864C9D"/>
    <w:rsid w:val="008736FF"/>
    <w:rsid w:val="00875E98"/>
    <w:rsid w:val="008776F2"/>
    <w:rsid w:val="008922BA"/>
    <w:rsid w:val="00892EA5"/>
    <w:rsid w:val="008951BD"/>
    <w:rsid w:val="008A1817"/>
    <w:rsid w:val="008A184D"/>
    <w:rsid w:val="008A5DD1"/>
    <w:rsid w:val="008A73E9"/>
    <w:rsid w:val="008A7496"/>
    <w:rsid w:val="008B006A"/>
    <w:rsid w:val="008B0AF0"/>
    <w:rsid w:val="008C4799"/>
    <w:rsid w:val="008C6A47"/>
    <w:rsid w:val="008D1EAC"/>
    <w:rsid w:val="008E36E5"/>
    <w:rsid w:val="008E3D40"/>
    <w:rsid w:val="008E687F"/>
    <w:rsid w:val="008F11E1"/>
    <w:rsid w:val="008F2396"/>
    <w:rsid w:val="008F3570"/>
    <w:rsid w:val="008F5D7F"/>
    <w:rsid w:val="00901F64"/>
    <w:rsid w:val="0090616F"/>
    <w:rsid w:val="009170D1"/>
    <w:rsid w:val="00920702"/>
    <w:rsid w:val="00925220"/>
    <w:rsid w:val="009258EF"/>
    <w:rsid w:val="009335AC"/>
    <w:rsid w:val="0093587C"/>
    <w:rsid w:val="009373D6"/>
    <w:rsid w:val="00946F39"/>
    <w:rsid w:val="009507AC"/>
    <w:rsid w:val="00957DC0"/>
    <w:rsid w:val="00961F2B"/>
    <w:rsid w:val="00963B41"/>
    <w:rsid w:val="00964765"/>
    <w:rsid w:val="009649E7"/>
    <w:rsid w:val="009750EF"/>
    <w:rsid w:val="00977879"/>
    <w:rsid w:val="009840E7"/>
    <w:rsid w:val="00987797"/>
    <w:rsid w:val="009918FB"/>
    <w:rsid w:val="00997CF2"/>
    <w:rsid w:val="009A0431"/>
    <w:rsid w:val="009A18EF"/>
    <w:rsid w:val="009A54B1"/>
    <w:rsid w:val="009A67D8"/>
    <w:rsid w:val="009B20DA"/>
    <w:rsid w:val="009B24C0"/>
    <w:rsid w:val="009B2532"/>
    <w:rsid w:val="009B4015"/>
    <w:rsid w:val="009C1466"/>
    <w:rsid w:val="009C540F"/>
    <w:rsid w:val="009C683C"/>
    <w:rsid w:val="009D025A"/>
    <w:rsid w:val="009D10F9"/>
    <w:rsid w:val="009D1CB6"/>
    <w:rsid w:val="009D39D7"/>
    <w:rsid w:val="009D55EB"/>
    <w:rsid w:val="009E1A59"/>
    <w:rsid w:val="009F1E06"/>
    <w:rsid w:val="009F2DEB"/>
    <w:rsid w:val="00A03B3C"/>
    <w:rsid w:val="00A04EEF"/>
    <w:rsid w:val="00A07114"/>
    <w:rsid w:val="00A07622"/>
    <w:rsid w:val="00A10D87"/>
    <w:rsid w:val="00A12F15"/>
    <w:rsid w:val="00A13FF8"/>
    <w:rsid w:val="00A1521F"/>
    <w:rsid w:val="00A15CDE"/>
    <w:rsid w:val="00A213C9"/>
    <w:rsid w:val="00A31D6A"/>
    <w:rsid w:val="00A32CD2"/>
    <w:rsid w:val="00A37C4F"/>
    <w:rsid w:val="00A41161"/>
    <w:rsid w:val="00A43783"/>
    <w:rsid w:val="00A50268"/>
    <w:rsid w:val="00A527EA"/>
    <w:rsid w:val="00A54876"/>
    <w:rsid w:val="00A571E3"/>
    <w:rsid w:val="00A57751"/>
    <w:rsid w:val="00A6031D"/>
    <w:rsid w:val="00A623A1"/>
    <w:rsid w:val="00A677F9"/>
    <w:rsid w:val="00A834F5"/>
    <w:rsid w:val="00A84D00"/>
    <w:rsid w:val="00A90F17"/>
    <w:rsid w:val="00A91AEC"/>
    <w:rsid w:val="00A94730"/>
    <w:rsid w:val="00AA0F3C"/>
    <w:rsid w:val="00AA29B3"/>
    <w:rsid w:val="00AB0A86"/>
    <w:rsid w:val="00AB6C30"/>
    <w:rsid w:val="00AC16D8"/>
    <w:rsid w:val="00AC1962"/>
    <w:rsid w:val="00AC6C79"/>
    <w:rsid w:val="00AC7CED"/>
    <w:rsid w:val="00AD267D"/>
    <w:rsid w:val="00AD4328"/>
    <w:rsid w:val="00AD644A"/>
    <w:rsid w:val="00AD7362"/>
    <w:rsid w:val="00AE0130"/>
    <w:rsid w:val="00AE0DBC"/>
    <w:rsid w:val="00AE14B3"/>
    <w:rsid w:val="00AE24AE"/>
    <w:rsid w:val="00AE6F8B"/>
    <w:rsid w:val="00AE77FD"/>
    <w:rsid w:val="00AE7B5A"/>
    <w:rsid w:val="00AF00A8"/>
    <w:rsid w:val="00AF395F"/>
    <w:rsid w:val="00AF5BF6"/>
    <w:rsid w:val="00AF6AF6"/>
    <w:rsid w:val="00B00F0D"/>
    <w:rsid w:val="00B0740E"/>
    <w:rsid w:val="00B16192"/>
    <w:rsid w:val="00B165B3"/>
    <w:rsid w:val="00B20E17"/>
    <w:rsid w:val="00B254E5"/>
    <w:rsid w:val="00B3012B"/>
    <w:rsid w:val="00B334C5"/>
    <w:rsid w:val="00B40E9C"/>
    <w:rsid w:val="00B50B9E"/>
    <w:rsid w:val="00B523B2"/>
    <w:rsid w:val="00B5709A"/>
    <w:rsid w:val="00B60374"/>
    <w:rsid w:val="00B625E0"/>
    <w:rsid w:val="00B66200"/>
    <w:rsid w:val="00B70105"/>
    <w:rsid w:val="00B77A64"/>
    <w:rsid w:val="00B806F5"/>
    <w:rsid w:val="00B87C43"/>
    <w:rsid w:val="00B93D30"/>
    <w:rsid w:val="00B95527"/>
    <w:rsid w:val="00B96653"/>
    <w:rsid w:val="00BA2FA4"/>
    <w:rsid w:val="00BA3BC1"/>
    <w:rsid w:val="00BB02E8"/>
    <w:rsid w:val="00BB0ECA"/>
    <w:rsid w:val="00BB2941"/>
    <w:rsid w:val="00BB2A49"/>
    <w:rsid w:val="00BC2651"/>
    <w:rsid w:val="00BC39A2"/>
    <w:rsid w:val="00BC425D"/>
    <w:rsid w:val="00BD108C"/>
    <w:rsid w:val="00BD2411"/>
    <w:rsid w:val="00BD2ACF"/>
    <w:rsid w:val="00BE7EF2"/>
    <w:rsid w:val="00BF3EEF"/>
    <w:rsid w:val="00C011C1"/>
    <w:rsid w:val="00C10417"/>
    <w:rsid w:val="00C1178A"/>
    <w:rsid w:val="00C138DF"/>
    <w:rsid w:val="00C2212F"/>
    <w:rsid w:val="00C248CC"/>
    <w:rsid w:val="00C27334"/>
    <w:rsid w:val="00C33A81"/>
    <w:rsid w:val="00C34298"/>
    <w:rsid w:val="00C36983"/>
    <w:rsid w:val="00C37B4B"/>
    <w:rsid w:val="00C43D8F"/>
    <w:rsid w:val="00C44F6B"/>
    <w:rsid w:val="00C505DC"/>
    <w:rsid w:val="00C53DDE"/>
    <w:rsid w:val="00C53F88"/>
    <w:rsid w:val="00C57CCB"/>
    <w:rsid w:val="00C62ABB"/>
    <w:rsid w:val="00C67297"/>
    <w:rsid w:val="00C72578"/>
    <w:rsid w:val="00C763A1"/>
    <w:rsid w:val="00C775F5"/>
    <w:rsid w:val="00C876A2"/>
    <w:rsid w:val="00C9471B"/>
    <w:rsid w:val="00C94C7D"/>
    <w:rsid w:val="00C95970"/>
    <w:rsid w:val="00CA0165"/>
    <w:rsid w:val="00CA306D"/>
    <w:rsid w:val="00CA48D5"/>
    <w:rsid w:val="00CA4D79"/>
    <w:rsid w:val="00CB51FC"/>
    <w:rsid w:val="00CC43CE"/>
    <w:rsid w:val="00CC67CC"/>
    <w:rsid w:val="00CD1B7E"/>
    <w:rsid w:val="00CD40B3"/>
    <w:rsid w:val="00CE1021"/>
    <w:rsid w:val="00CF18DB"/>
    <w:rsid w:val="00CF7103"/>
    <w:rsid w:val="00D02258"/>
    <w:rsid w:val="00D04793"/>
    <w:rsid w:val="00D05F3F"/>
    <w:rsid w:val="00D1392F"/>
    <w:rsid w:val="00D17984"/>
    <w:rsid w:val="00D23764"/>
    <w:rsid w:val="00D25904"/>
    <w:rsid w:val="00D31269"/>
    <w:rsid w:val="00D31FCE"/>
    <w:rsid w:val="00D33452"/>
    <w:rsid w:val="00D33ED6"/>
    <w:rsid w:val="00D35C1A"/>
    <w:rsid w:val="00D42DEF"/>
    <w:rsid w:val="00D5040F"/>
    <w:rsid w:val="00D50A81"/>
    <w:rsid w:val="00D52198"/>
    <w:rsid w:val="00D549EE"/>
    <w:rsid w:val="00D54A40"/>
    <w:rsid w:val="00D54AA4"/>
    <w:rsid w:val="00D55448"/>
    <w:rsid w:val="00D6024C"/>
    <w:rsid w:val="00D6252A"/>
    <w:rsid w:val="00D709DE"/>
    <w:rsid w:val="00D7557B"/>
    <w:rsid w:val="00D76B3A"/>
    <w:rsid w:val="00D83BC7"/>
    <w:rsid w:val="00D91D50"/>
    <w:rsid w:val="00D91ECF"/>
    <w:rsid w:val="00D92DF9"/>
    <w:rsid w:val="00D92E06"/>
    <w:rsid w:val="00DA06EC"/>
    <w:rsid w:val="00DB0419"/>
    <w:rsid w:val="00DB191B"/>
    <w:rsid w:val="00DC03CB"/>
    <w:rsid w:val="00DC0E89"/>
    <w:rsid w:val="00DC11C5"/>
    <w:rsid w:val="00DC36DE"/>
    <w:rsid w:val="00DC3EF6"/>
    <w:rsid w:val="00DC663B"/>
    <w:rsid w:val="00DD21EC"/>
    <w:rsid w:val="00DD2B22"/>
    <w:rsid w:val="00DD7EFC"/>
    <w:rsid w:val="00DE1077"/>
    <w:rsid w:val="00DF093C"/>
    <w:rsid w:val="00DF28C6"/>
    <w:rsid w:val="00DF2E3E"/>
    <w:rsid w:val="00DF6994"/>
    <w:rsid w:val="00E028E8"/>
    <w:rsid w:val="00E06F86"/>
    <w:rsid w:val="00E07DB7"/>
    <w:rsid w:val="00E10BE5"/>
    <w:rsid w:val="00E120E9"/>
    <w:rsid w:val="00E1395A"/>
    <w:rsid w:val="00E1530E"/>
    <w:rsid w:val="00E21F7B"/>
    <w:rsid w:val="00E230FB"/>
    <w:rsid w:val="00E25DB0"/>
    <w:rsid w:val="00E27457"/>
    <w:rsid w:val="00E27875"/>
    <w:rsid w:val="00E309EA"/>
    <w:rsid w:val="00E3271E"/>
    <w:rsid w:val="00E32D45"/>
    <w:rsid w:val="00E33F85"/>
    <w:rsid w:val="00E376DB"/>
    <w:rsid w:val="00E378D2"/>
    <w:rsid w:val="00E42899"/>
    <w:rsid w:val="00E45846"/>
    <w:rsid w:val="00E45DB0"/>
    <w:rsid w:val="00E625D0"/>
    <w:rsid w:val="00E67690"/>
    <w:rsid w:val="00E7074A"/>
    <w:rsid w:val="00E71911"/>
    <w:rsid w:val="00E7205F"/>
    <w:rsid w:val="00E83F4A"/>
    <w:rsid w:val="00E87224"/>
    <w:rsid w:val="00E91B26"/>
    <w:rsid w:val="00E942B4"/>
    <w:rsid w:val="00E94877"/>
    <w:rsid w:val="00EA1494"/>
    <w:rsid w:val="00EA6005"/>
    <w:rsid w:val="00EB7483"/>
    <w:rsid w:val="00EB75E6"/>
    <w:rsid w:val="00EC1795"/>
    <w:rsid w:val="00EC1D8A"/>
    <w:rsid w:val="00EC2C03"/>
    <w:rsid w:val="00ED50EA"/>
    <w:rsid w:val="00ED6285"/>
    <w:rsid w:val="00EE2084"/>
    <w:rsid w:val="00EE3AC1"/>
    <w:rsid w:val="00EE757F"/>
    <w:rsid w:val="00EE7742"/>
    <w:rsid w:val="00EF56CC"/>
    <w:rsid w:val="00F121DE"/>
    <w:rsid w:val="00F13169"/>
    <w:rsid w:val="00F2327A"/>
    <w:rsid w:val="00F2415E"/>
    <w:rsid w:val="00F24AB2"/>
    <w:rsid w:val="00F24DFF"/>
    <w:rsid w:val="00F25C04"/>
    <w:rsid w:val="00F25E30"/>
    <w:rsid w:val="00F326BC"/>
    <w:rsid w:val="00F3325C"/>
    <w:rsid w:val="00F3458D"/>
    <w:rsid w:val="00F34C63"/>
    <w:rsid w:val="00F439D3"/>
    <w:rsid w:val="00F45916"/>
    <w:rsid w:val="00F507A4"/>
    <w:rsid w:val="00F51D84"/>
    <w:rsid w:val="00F52818"/>
    <w:rsid w:val="00F54EAF"/>
    <w:rsid w:val="00F55478"/>
    <w:rsid w:val="00F568D1"/>
    <w:rsid w:val="00F66305"/>
    <w:rsid w:val="00F67AE0"/>
    <w:rsid w:val="00F712BA"/>
    <w:rsid w:val="00F7407D"/>
    <w:rsid w:val="00F758EF"/>
    <w:rsid w:val="00F83CB9"/>
    <w:rsid w:val="00F84895"/>
    <w:rsid w:val="00F905DF"/>
    <w:rsid w:val="00F95933"/>
    <w:rsid w:val="00F95B4F"/>
    <w:rsid w:val="00F96774"/>
    <w:rsid w:val="00FA24A6"/>
    <w:rsid w:val="00FA7966"/>
    <w:rsid w:val="00FB4862"/>
    <w:rsid w:val="00FB5238"/>
    <w:rsid w:val="00FB6543"/>
    <w:rsid w:val="00FD24F6"/>
    <w:rsid w:val="00FD46F8"/>
    <w:rsid w:val="00FD65B8"/>
    <w:rsid w:val="00FD6B1B"/>
    <w:rsid w:val="00FE2B8D"/>
    <w:rsid w:val="00FE7E6F"/>
    <w:rsid w:val="00FF6F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FCC5"/>
  <w15:docId w15:val="{C14479C6-5B5B-4883-A4BD-D5F5D48D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0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85F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6D3000"/>
    <w:pPr>
      <w:keepNext/>
      <w:spacing w:after="0" w:line="240" w:lineRule="auto"/>
      <w:outlineLvl w:val="1"/>
    </w:pPr>
    <w:rPr>
      <w:rFonts w:ascii="Letter Gothic (W1)" w:eastAsia="Times New Roman" w:hAnsi="Letter Gothic (W1)"/>
      <w:b/>
      <w:bCs/>
      <w:sz w:val="20"/>
      <w:szCs w:val="20"/>
      <w:u w:val="single"/>
    </w:rPr>
  </w:style>
  <w:style w:type="paragraph" w:styleId="Heading3">
    <w:name w:val="heading 3"/>
    <w:basedOn w:val="Normal"/>
    <w:next w:val="Normal"/>
    <w:link w:val="Heading3Char"/>
    <w:uiPriority w:val="9"/>
    <w:qFormat/>
    <w:rsid w:val="00285F09"/>
    <w:pPr>
      <w:keepNext/>
      <w:numPr>
        <w:numId w:val="2"/>
      </w:numPr>
      <w:spacing w:after="0" w:line="240" w:lineRule="auto"/>
      <w:ind w:hanging="1080"/>
      <w:outlineLvl w:val="2"/>
    </w:pPr>
    <w:rPr>
      <w:rFonts w:ascii="Arial" w:eastAsia="Times New Roman" w:hAnsi="Arial" w:cs="Arial"/>
      <w:b/>
    </w:rPr>
  </w:style>
  <w:style w:type="paragraph" w:styleId="Heading5">
    <w:name w:val="heading 5"/>
    <w:basedOn w:val="Normal"/>
    <w:next w:val="Normal"/>
    <w:link w:val="Heading5Char"/>
    <w:semiHidden/>
    <w:unhideWhenUsed/>
    <w:qFormat/>
    <w:rsid w:val="00285F09"/>
    <w:pPr>
      <w:spacing w:before="240" w:after="60"/>
      <w:outlineLvl w:val="4"/>
    </w:pPr>
    <w:rPr>
      <w:rFonts w:eastAsia="Times New Roman"/>
      <w:b/>
      <w:bCs/>
      <w:i/>
      <w:iCs/>
      <w:sz w:val="26"/>
      <w:szCs w:val="26"/>
    </w:rPr>
  </w:style>
  <w:style w:type="paragraph" w:styleId="Heading9">
    <w:name w:val="heading 9"/>
    <w:basedOn w:val="Normal"/>
    <w:next w:val="Normal"/>
    <w:link w:val="Heading9Char"/>
    <w:qFormat/>
    <w:rsid w:val="00285F09"/>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0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285F09"/>
    <w:rPr>
      <w:rFonts w:ascii="Arial" w:eastAsia="Times New Roman" w:hAnsi="Arial" w:cs="Arial"/>
      <w:b/>
    </w:rPr>
  </w:style>
  <w:style w:type="character" w:customStyle="1" w:styleId="Heading5Char">
    <w:name w:val="Heading 5 Char"/>
    <w:basedOn w:val="DefaultParagraphFont"/>
    <w:link w:val="Heading5"/>
    <w:semiHidden/>
    <w:rsid w:val="00285F09"/>
    <w:rPr>
      <w:rFonts w:ascii="Calibri" w:eastAsia="Times New Roman" w:hAnsi="Calibri" w:cs="Times New Roman"/>
      <w:b/>
      <w:bCs/>
      <w:i/>
      <w:iCs/>
      <w:sz w:val="26"/>
      <w:szCs w:val="26"/>
    </w:rPr>
  </w:style>
  <w:style w:type="character" w:customStyle="1" w:styleId="Heading9Char">
    <w:name w:val="Heading 9 Char"/>
    <w:basedOn w:val="DefaultParagraphFont"/>
    <w:link w:val="Heading9"/>
    <w:rsid w:val="00285F09"/>
    <w:rPr>
      <w:rFonts w:ascii="Arial" w:eastAsia="Times New Roman" w:hAnsi="Arial" w:cs="Arial"/>
      <w:b/>
      <w:bCs/>
      <w:sz w:val="20"/>
      <w:szCs w:val="24"/>
      <w:u w:val="single"/>
    </w:rPr>
  </w:style>
  <w:style w:type="paragraph" w:styleId="NoSpacing">
    <w:name w:val="No Spacing"/>
    <w:uiPriority w:val="1"/>
    <w:qFormat/>
    <w:rsid w:val="00285F09"/>
    <w:pPr>
      <w:spacing w:after="0" w:line="240" w:lineRule="auto"/>
    </w:pPr>
    <w:rPr>
      <w:rFonts w:ascii="Calibri" w:eastAsia="Calibri" w:hAnsi="Calibri" w:cs="Times New Roman"/>
    </w:rPr>
  </w:style>
  <w:style w:type="paragraph" w:styleId="BodyText">
    <w:name w:val="Body Text"/>
    <w:basedOn w:val="Normal"/>
    <w:link w:val="BodyTextChar"/>
    <w:rsid w:val="00285F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285F09"/>
    <w:rPr>
      <w:rFonts w:ascii="Arial" w:eastAsia="Times New Roman" w:hAnsi="Arial" w:cs="Arial"/>
      <w:sz w:val="20"/>
      <w:szCs w:val="24"/>
    </w:rPr>
  </w:style>
  <w:style w:type="paragraph" w:customStyle="1" w:styleId="BodyTextI1">
    <w:name w:val="Body Text I1"/>
    <w:basedOn w:val="Normal"/>
    <w:uiPriority w:val="99"/>
    <w:rsid w:val="00285F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uiPriority w:val="99"/>
    <w:rsid w:val="00285F09"/>
    <w:rPr>
      <w:rFonts w:ascii="Arial Narrow" w:hAnsi="Arial Narrow" w:cs="Times New Roman"/>
      <w:color w:val="0000FF"/>
      <w:sz w:val="20"/>
      <w:u w:val="single"/>
    </w:rPr>
  </w:style>
  <w:style w:type="character" w:styleId="PageNumber">
    <w:name w:val="page number"/>
    <w:rsid w:val="00285F09"/>
    <w:rPr>
      <w:rFonts w:ascii="Arial Narrow" w:hAnsi="Arial Narrow" w:cs="Times New Roman"/>
      <w:sz w:val="20"/>
    </w:rPr>
  </w:style>
  <w:style w:type="paragraph" w:customStyle="1" w:styleId="Level3">
    <w:name w:val="Level3"/>
    <w:basedOn w:val="Normal"/>
    <w:rsid w:val="00285F09"/>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85F09"/>
    <w:pPr>
      <w:spacing w:after="120"/>
      <w:ind w:left="360"/>
    </w:pPr>
    <w:rPr>
      <w:sz w:val="16"/>
      <w:szCs w:val="16"/>
    </w:rPr>
  </w:style>
  <w:style w:type="character" w:customStyle="1" w:styleId="BodyTextIndent3Char">
    <w:name w:val="Body Text Indent 3 Char"/>
    <w:basedOn w:val="DefaultParagraphFont"/>
    <w:link w:val="BodyTextIndent3"/>
    <w:uiPriority w:val="99"/>
    <w:rsid w:val="00285F09"/>
    <w:rPr>
      <w:rFonts w:ascii="Calibri" w:eastAsia="Calibri" w:hAnsi="Calibri" w:cs="Times New Roman"/>
      <w:sz w:val="16"/>
      <w:szCs w:val="16"/>
    </w:rPr>
  </w:style>
  <w:style w:type="paragraph" w:customStyle="1" w:styleId="level1">
    <w:name w:val="_level1"/>
    <w:basedOn w:val="Normal"/>
    <w:uiPriority w:val="99"/>
    <w:rsid w:val="00285F09"/>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85F09"/>
    <w:pPr>
      <w:ind w:left="720"/>
      <w:contextualSpacing/>
    </w:pPr>
  </w:style>
  <w:style w:type="table" w:styleId="TableGrid">
    <w:name w:val="Table Grid"/>
    <w:basedOn w:val="TableNormal"/>
    <w:uiPriority w:val="59"/>
    <w:rsid w:val="00285F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285F09"/>
    <w:pPr>
      <w:spacing w:after="120"/>
      <w:ind w:left="360"/>
    </w:pPr>
  </w:style>
  <w:style w:type="character" w:customStyle="1" w:styleId="BodyTextIndentChar">
    <w:name w:val="Body Text Indent Char"/>
    <w:basedOn w:val="DefaultParagraphFont"/>
    <w:link w:val="BodyTextIndent"/>
    <w:uiPriority w:val="99"/>
    <w:rsid w:val="00285F09"/>
    <w:rPr>
      <w:rFonts w:ascii="Calibri" w:eastAsia="Calibri" w:hAnsi="Calibri" w:cs="Times New Roman"/>
    </w:rPr>
  </w:style>
  <w:style w:type="paragraph" w:customStyle="1" w:styleId="Level4">
    <w:name w:val="Level4"/>
    <w:basedOn w:val="Level3"/>
    <w:rsid w:val="00285F09"/>
    <w:pPr>
      <w:tabs>
        <w:tab w:val="left" w:pos="1800"/>
      </w:tabs>
      <w:ind w:left="3600" w:hanging="1440"/>
    </w:pPr>
  </w:style>
  <w:style w:type="character" w:customStyle="1" w:styleId="Hypertext">
    <w:name w:val="Hypertext"/>
    <w:uiPriority w:val="99"/>
    <w:rsid w:val="00285F09"/>
    <w:rPr>
      <w:color w:val="0000FF"/>
      <w:u w:val="single"/>
    </w:rPr>
  </w:style>
  <w:style w:type="paragraph" w:styleId="BodyText3">
    <w:name w:val="Body Text 3"/>
    <w:basedOn w:val="Normal"/>
    <w:link w:val="BodyText3Char"/>
    <w:uiPriority w:val="99"/>
    <w:rsid w:val="00285F09"/>
    <w:pPr>
      <w:spacing w:after="120"/>
    </w:pPr>
    <w:rPr>
      <w:sz w:val="16"/>
      <w:szCs w:val="16"/>
    </w:rPr>
  </w:style>
  <w:style w:type="character" w:customStyle="1" w:styleId="BodyText3Char">
    <w:name w:val="Body Text 3 Char"/>
    <w:basedOn w:val="DefaultParagraphFont"/>
    <w:link w:val="BodyText3"/>
    <w:uiPriority w:val="99"/>
    <w:rsid w:val="00285F09"/>
    <w:rPr>
      <w:rFonts w:ascii="Calibri" w:eastAsia="Calibri" w:hAnsi="Calibri" w:cs="Times New Roman"/>
      <w:sz w:val="16"/>
      <w:szCs w:val="16"/>
    </w:rPr>
  </w:style>
  <w:style w:type="paragraph" w:styleId="Footer">
    <w:name w:val="footer"/>
    <w:basedOn w:val="Normal"/>
    <w:link w:val="FooterChar"/>
    <w:uiPriority w:val="99"/>
    <w:rsid w:val="00285F0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rsid w:val="00285F09"/>
    <w:rPr>
      <w:rFonts w:ascii="MS Sans Serif" w:eastAsia="Times New Roman" w:hAnsi="MS Sans Serif" w:cs="Times New Roman"/>
      <w:sz w:val="20"/>
      <w:szCs w:val="24"/>
    </w:rPr>
  </w:style>
  <w:style w:type="paragraph" w:customStyle="1" w:styleId="xl28">
    <w:name w:val="xl28"/>
    <w:basedOn w:val="Normal"/>
    <w:uiPriority w:val="99"/>
    <w:rsid w:val="00285F0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uiPriority w:val="99"/>
    <w:semiHidden/>
    <w:rsid w:val="00285F09"/>
    <w:rPr>
      <w:rFonts w:cs="Times New Roman"/>
      <w:color w:val="808080"/>
    </w:rPr>
  </w:style>
  <w:style w:type="paragraph" w:styleId="BalloonText">
    <w:name w:val="Balloon Text"/>
    <w:basedOn w:val="Normal"/>
    <w:link w:val="BalloonTextChar"/>
    <w:rsid w:val="0028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5F09"/>
    <w:rPr>
      <w:rFonts w:ascii="Tahoma" w:eastAsia="Calibri" w:hAnsi="Tahoma" w:cs="Tahoma"/>
      <w:sz w:val="16"/>
      <w:szCs w:val="16"/>
    </w:rPr>
  </w:style>
  <w:style w:type="character" w:customStyle="1" w:styleId="Style1">
    <w:name w:val="Style1"/>
    <w:uiPriority w:val="99"/>
    <w:rsid w:val="00285F09"/>
    <w:rPr>
      <w:rFonts w:cs="Times New Roman"/>
      <w:color w:val="FF0000"/>
    </w:rPr>
  </w:style>
  <w:style w:type="paragraph" w:styleId="Header">
    <w:name w:val="header"/>
    <w:basedOn w:val="Normal"/>
    <w:link w:val="HeaderChar"/>
    <w:rsid w:val="00285F09"/>
    <w:pPr>
      <w:tabs>
        <w:tab w:val="center" w:pos="4680"/>
        <w:tab w:val="right" w:pos="9360"/>
      </w:tabs>
      <w:spacing w:after="0" w:line="240" w:lineRule="auto"/>
    </w:pPr>
  </w:style>
  <w:style w:type="character" w:customStyle="1" w:styleId="HeaderChar">
    <w:name w:val="Header Char"/>
    <w:basedOn w:val="DefaultParagraphFont"/>
    <w:link w:val="Header"/>
    <w:rsid w:val="00285F09"/>
    <w:rPr>
      <w:rFonts w:ascii="Calibri" w:eastAsia="Calibri" w:hAnsi="Calibri" w:cs="Times New Roman"/>
    </w:rPr>
  </w:style>
  <w:style w:type="character" w:styleId="CommentReference">
    <w:name w:val="annotation reference"/>
    <w:uiPriority w:val="99"/>
    <w:semiHidden/>
    <w:rsid w:val="00285F09"/>
    <w:rPr>
      <w:rFonts w:cs="Times New Roman"/>
      <w:sz w:val="16"/>
      <w:szCs w:val="16"/>
    </w:rPr>
  </w:style>
  <w:style w:type="paragraph" w:styleId="CommentText">
    <w:name w:val="annotation text"/>
    <w:basedOn w:val="Normal"/>
    <w:link w:val="CommentTextChar"/>
    <w:uiPriority w:val="99"/>
    <w:rsid w:val="00285F09"/>
    <w:pPr>
      <w:spacing w:line="240" w:lineRule="auto"/>
    </w:pPr>
    <w:rPr>
      <w:sz w:val="20"/>
      <w:szCs w:val="20"/>
    </w:rPr>
  </w:style>
  <w:style w:type="character" w:customStyle="1" w:styleId="CommentTextChar">
    <w:name w:val="Comment Text Char"/>
    <w:basedOn w:val="DefaultParagraphFont"/>
    <w:link w:val="CommentText"/>
    <w:uiPriority w:val="99"/>
    <w:rsid w:val="00285F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285F09"/>
    <w:rPr>
      <w:b/>
      <w:bCs/>
    </w:rPr>
  </w:style>
  <w:style w:type="character" w:customStyle="1" w:styleId="CommentSubjectChar">
    <w:name w:val="Comment Subject Char"/>
    <w:basedOn w:val="CommentTextChar"/>
    <w:link w:val="CommentSubject"/>
    <w:uiPriority w:val="99"/>
    <w:semiHidden/>
    <w:rsid w:val="00285F09"/>
    <w:rPr>
      <w:rFonts w:ascii="Calibri" w:eastAsia="Calibri" w:hAnsi="Calibri" w:cs="Times New Roman"/>
      <w:b/>
      <w:bCs/>
      <w:sz w:val="20"/>
      <w:szCs w:val="20"/>
    </w:rPr>
  </w:style>
  <w:style w:type="paragraph" w:styleId="PlainText">
    <w:name w:val="Plain Text"/>
    <w:basedOn w:val="Normal"/>
    <w:link w:val="PlainTextChar"/>
    <w:uiPriority w:val="99"/>
    <w:unhideWhenUsed/>
    <w:rsid w:val="00285F09"/>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285F09"/>
    <w:rPr>
      <w:rFonts w:ascii="Consolas" w:eastAsia="Times New Roman" w:hAnsi="Consolas" w:cs="Times New Roman"/>
      <w:sz w:val="21"/>
      <w:szCs w:val="21"/>
    </w:rPr>
  </w:style>
  <w:style w:type="paragraph" w:styleId="BodyTextIndent2">
    <w:name w:val="Body Text Indent 2"/>
    <w:basedOn w:val="Normal"/>
    <w:link w:val="BodyTextIndent2Char"/>
    <w:uiPriority w:val="99"/>
    <w:rsid w:val="00285F09"/>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285F09"/>
    <w:rPr>
      <w:rFonts w:ascii="Arial Narrow" w:eastAsia="Times New Roman" w:hAnsi="Arial Narrow" w:cs="Times New Roman"/>
      <w:sz w:val="20"/>
      <w:szCs w:val="20"/>
    </w:rPr>
  </w:style>
  <w:style w:type="paragraph" w:styleId="NormalWeb">
    <w:name w:val="Normal (Web)"/>
    <w:basedOn w:val="Normal"/>
    <w:uiPriority w:val="99"/>
    <w:rsid w:val="00285F09"/>
    <w:pPr>
      <w:spacing w:before="100" w:beforeAutospacing="1" w:after="100" w:afterAutospacing="1" w:line="240" w:lineRule="auto"/>
    </w:pPr>
    <w:rPr>
      <w:rFonts w:ascii="Arial Narrow" w:eastAsia="Times New Roman" w:hAnsi="Arial Narrow"/>
      <w:sz w:val="24"/>
      <w:szCs w:val="24"/>
    </w:rPr>
  </w:style>
  <w:style w:type="character" w:styleId="HTMLCode">
    <w:name w:val="HTML Code"/>
    <w:uiPriority w:val="99"/>
    <w:semiHidden/>
    <w:unhideWhenUsed/>
    <w:rsid w:val="00285F09"/>
    <w:rPr>
      <w:rFonts w:ascii="Courier New" w:eastAsia="Calibri" w:hAnsi="Courier New" w:cs="Courier New" w:hint="default"/>
      <w:sz w:val="20"/>
      <w:szCs w:val="20"/>
    </w:rPr>
  </w:style>
  <w:style w:type="paragraph" w:styleId="TOCHeading">
    <w:name w:val="TOC Heading"/>
    <w:basedOn w:val="Heading1"/>
    <w:next w:val="Normal"/>
    <w:uiPriority w:val="39"/>
    <w:unhideWhenUsed/>
    <w:qFormat/>
    <w:rsid w:val="00285F09"/>
    <w:pPr>
      <w:outlineLvl w:val="9"/>
    </w:pPr>
  </w:style>
  <w:style w:type="paragraph" w:styleId="TOC2">
    <w:name w:val="toc 2"/>
    <w:basedOn w:val="Normal"/>
    <w:next w:val="Normal"/>
    <w:autoRedefine/>
    <w:uiPriority w:val="39"/>
    <w:unhideWhenUsed/>
    <w:qFormat/>
    <w:rsid w:val="00C34298"/>
    <w:pPr>
      <w:tabs>
        <w:tab w:val="left" w:pos="880"/>
        <w:tab w:val="right" w:leader="dot" w:pos="10790"/>
      </w:tabs>
      <w:spacing w:after="100"/>
      <w:ind w:left="360"/>
      <w:jc w:val="both"/>
    </w:pPr>
    <w:rPr>
      <w:rFonts w:eastAsia="Times New Roman"/>
    </w:rPr>
  </w:style>
  <w:style w:type="paragraph" w:styleId="TOC1">
    <w:name w:val="toc 1"/>
    <w:basedOn w:val="Normal"/>
    <w:next w:val="Normal"/>
    <w:autoRedefine/>
    <w:uiPriority w:val="39"/>
    <w:unhideWhenUsed/>
    <w:qFormat/>
    <w:rsid w:val="00AC16D8"/>
    <w:pPr>
      <w:keepNext/>
      <w:tabs>
        <w:tab w:val="left" w:pos="360"/>
        <w:tab w:val="right" w:leader="dot" w:pos="10790"/>
      </w:tabs>
      <w:spacing w:after="100"/>
      <w:jc w:val="both"/>
    </w:pPr>
    <w:rPr>
      <w:rFonts w:eastAsia="Times New Roman"/>
    </w:rPr>
  </w:style>
  <w:style w:type="paragraph" w:styleId="TOC3">
    <w:name w:val="toc 3"/>
    <w:basedOn w:val="Normal"/>
    <w:next w:val="Normal"/>
    <w:autoRedefine/>
    <w:uiPriority w:val="39"/>
    <w:unhideWhenUsed/>
    <w:qFormat/>
    <w:rsid w:val="00285F09"/>
    <w:pPr>
      <w:spacing w:after="100"/>
      <w:ind w:left="180"/>
    </w:pPr>
    <w:rPr>
      <w:rFonts w:eastAsia="Times New Roman"/>
    </w:rPr>
  </w:style>
  <w:style w:type="character" w:styleId="FollowedHyperlink">
    <w:name w:val="FollowedHyperlink"/>
    <w:rsid w:val="00285F09"/>
    <w:rPr>
      <w:rFonts w:ascii="Arial Narrow" w:hAnsi="Arial Narrow" w:cs="Times New Roman"/>
      <w:color w:val="800080"/>
      <w:sz w:val="20"/>
      <w:u w:val="single"/>
    </w:rPr>
  </w:style>
  <w:style w:type="character" w:customStyle="1" w:styleId="Style10">
    <w:name w:val="Style 10"/>
    <w:uiPriority w:val="1"/>
    <w:rsid w:val="00285F09"/>
    <w:rPr>
      <w:rFonts w:ascii="Calibri" w:hAnsi="Calibri"/>
      <w:sz w:val="22"/>
    </w:rPr>
  </w:style>
  <w:style w:type="character" w:customStyle="1" w:styleId="Style2">
    <w:name w:val="Style2"/>
    <w:uiPriority w:val="1"/>
    <w:rsid w:val="00285F09"/>
    <w:rPr>
      <w:color w:val="auto"/>
    </w:rPr>
  </w:style>
  <w:style w:type="character" w:customStyle="1" w:styleId="Style3">
    <w:name w:val="Style3"/>
    <w:uiPriority w:val="1"/>
    <w:rsid w:val="00285F09"/>
    <w:rPr>
      <w:color w:val="auto"/>
    </w:rPr>
  </w:style>
  <w:style w:type="character" w:customStyle="1" w:styleId="Style4">
    <w:name w:val="Style4"/>
    <w:uiPriority w:val="1"/>
    <w:rsid w:val="00285F09"/>
    <w:rPr>
      <w:color w:val="auto"/>
    </w:rPr>
  </w:style>
  <w:style w:type="character" w:customStyle="1" w:styleId="Style5">
    <w:name w:val="Style5"/>
    <w:uiPriority w:val="1"/>
    <w:rsid w:val="00285F09"/>
    <w:rPr>
      <w:color w:val="auto"/>
    </w:rPr>
  </w:style>
  <w:style w:type="character" w:customStyle="1" w:styleId="Style6">
    <w:name w:val="Style6"/>
    <w:uiPriority w:val="1"/>
    <w:rsid w:val="00285F09"/>
    <w:rPr>
      <w:color w:val="auto"/>
    </w:rPr>
  </w:style>
  <w:style w:type="character" w:customStyle="1" w:styleId="Style11">
    <w:name w:val="Style11"/>
    <w:uiPriority w:val="1"/>
    <w:rsid w:val="00285F09"/>
    <w:rPr>
      <w:rFonts w:ascii="Calibri" w:hAnsi="Calibri"/>
      <w:color w:val="000000"/>
      <w:sz w:val="22"/>
    </w:rPr>
  </w:style>
  <w:style w:type="numbering" w:customStyle="1" w:styleId="Style7">
    <w:name w:val="Style7"/>
    <w:uiPriority w:val="99"/>
    <w:rsid w:val="00285F09"/>
    <w:pPr>
      <w:numPr>
        <w:numId w:val="7"/>
      </w:numPr>
    </w:pPr>
  </w:style>
  <w:style w:type="numbering" w:customStyle="1" w:styleId="Style8">
    <w:name w:val="Style8"/>
    <w:uiPriority w:val="99"/>
    <w:rsid w:val="00285F09"/>
    <w:pPr>
      <w:numPr>
        <w:numId w:val="8"/>
      </w:numPr>
    </w:pPr>
  </w:style>
  <w:style w:type="character" w:customStyle="1" w:styleId="Style110">
    <w:name w:val="Style 11"/>
    <w:uiPriority w:val="1"/>
    <w:rsid w:val="00285F09"/>
    <w:rPr>
      <w:rFonts w:ascii="Calibri" w:hAnsi="Calibri"/>
      <w:color w:val="auto"/>
      <w:sz w:val="22"/>
    </w:rPr>
  </w:style>
  <w:style w:type="character" w:customStyle="1" w:styleId="Style13">
    <w:name w:val="Style 13"/>
    <w:uiPriority w:val="1"/>
    <w:rsid w:val="00285F09"/>
    <w:rPr>
      <w:color w:val="auto"/>
    </w:rPr>
  </w:style>
  <w:style w:type="paragraph" w:customStyle="1" w:styleId="Level2">
    <w:name w:val="Level2"/>
    <w:basedOn w:val="Normal"/>
    <w:rsid w:val="00285F09"/>
    <w:pPr>
      <w:spacing w:after="120" w:line="240" w:lineRule="auto"/>
      <w:ind w:left="1440" w:hanging="720"/>
      <w:jc w:val="both"/>
      <w:outlineLvl w:val="1"/>
    </w:pPr>
    <w:rPr>
      <w:rFonts w:ascii="Palatino Linotype" w:eastAsia="Times New Roman" w:hAnsi="Palatino Linotype"/>
    </w:rPr>
  </w:style>
  <w:style w:type="paragraph" w:customStyle="1" w:styleId="Normal3">
    <w:name w:val="Normal3"/>
    <w:basedOn w:val="Normal"/>
    <w:rsid w:val="00285F09"/>
    <w:pPr>
      <w:widowControl w:val="0"/>
      <w:spacing w:after="120" w:line="240" w:lineRule="auto"/>
      <w:ind w:left="2160"/>
      <w:jc w:val="both"/>
    </w:pPr>
    <w:rPr>
      <w:rFonts w:ascii="Palatino Linotype" w:eastAsia="Times New Roman" w:hAnsi="Palatino Linotype"/>
      <w:noProof/>
      <w:color w:val="000000"/>
    </w:rPr>
  </w:style>
  <w:style w:type="character" w:customStyle="1" w:styleId="UnresolvedMention1">
    <w:name w:val="Unresolved Mention1"/>
    <w:uiPriority w:val="99"/>
    <w:semiHidden/>
    <w:unhideWhenUsed/>
    <w:rsid w:val="00285F09"/>
    <w:rPr>
      <w:color w:val="808080"/>
      <w:shd w:val="clear" w:color="auto" w:fill="E6E6E6"/>
    </w:rPr>
  </w:style>
  <w:style w:type="paragraph" w:styleId="Revision">
    <w:name w:val="Revision"/>
    <w:hidden/>
    <w:uiPriority w:val="99"/>
    <w:semiHidden/>
    <w:rsid w:val="00285F0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EE2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08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084"/>
    <w:rPr>
      <w:vertAlign w:val="superscript"/>
    </w:rPr>
  </w:style>
  <w:style w:type="character" w:customStyle="1" w:styleId="Heading2Char">
    <w:name w:val="Heading 2 Char"/>
    <w:basedOn w:val="DefaultParagraphFont"/>
    <w:link w:val="Heading2"/>
    <w:rsid w:val="006D3000"/>
    <w:rPr>
      <w:rFonts w:ascii="Letter Gothic (W1)" w:eastAsia="Times New Roman" w:hAnsi="Letter Gothic (W1)" w:cs="Times New Roman"/>
      <w:b/>
      <w:bCs/>
      <w:sz w:val="20"/>
      <w:szCs w:val="20"/>
      <w:u w:val="single"/>
    </w:rPr>
  </w:style>
  <w:style w:type="paragraph" w:styleId="BlockText">
    <w:name w:val="Block Text"/>
    <w:basedOn w:val="Normal"/>
    <w:uiPriority w:val="99"/>
    <w:rsid w:val="006D3000"/>
    <w:pPr>
      <w:tabs>
        <w:tab w:val="left" w:pos="360"/>
        <w:tab w:val="left" w:pos="720"/>
        <w:tab w:val="left" w:pos="1080"/>
        <w:tab w:val="left" w:pos="4080"/>
      </w:tabs>
      <w:spacing w:after="0" w:line="240" w:lineRule="auto"/>
      <w:ind w:left="1080" w:right="120"/>
    </w:pPr>
    <w:rPr>
      <w:rFonts w:ascii="Letter Gothic (W1)" w:eastAsia="Times New Roman" w:hAnsi="Letter Gothic (W1)"/>
      <w:b/>
      <w:bCs/>
      <w:sz w:val="20"/>
      <w:szCs w:val="20"/>
    </w:rPr>
  </w:style>
  <w:style w:type="paragraph" w:customStyle="1" w:styleId="content">
    <w:name w:val="content"/>
    <w:basedOn w:val="Normal"/>
    <w:rsid w:val="006D3000"/>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UnresolvedMention2">
    <w:name w:val="Unresolved Mention2"/>
    <w:basedOn w:val="DefaultParagraphFont"/>
    <w:uiPriority w:val="99"/>
    <w:semiHidden/>
    <w:unhideWhenUsed/>
    <w:rsid w:val="00BC2651"/>
    <w:rPr>
      <w:color w:val="808080"/>
      <w:shd w:val="clear" w:color="auto" w:fill="E6E6E6"/>
    </w:rPr>
  </w:style>
  <w:style w:type="paragraph" w:styleId="BodyText2">
    <w:name w:val="Body Text 2"/>
    <w:basedOn w:val="Normal"/>
    <w:link w:val="BodyText2Char"/>
    <w:uiPriority w:val="99"/>
    <w:semiHidden/>
    <w:unhideWhenUsed/>
    <w:rsid w:val="0030434A"/>
    <w:pPr>
      <w:spacing w:after="120" w:line="480" w:lineRule="auto"/>
    </w:pPr>
  </w:style>
  <w:style w:type="character" w:customStyle="1" w:styleId="BodyText2Char">
    <w:name w:val="Body Text 2 Char"/>
    <w:basedOn w:val="DefaultParagraphFont"/>
    <w:link w:val="BodyText2"/>
    <w:uiPriority w:val="99"/>
    <w:semiHidden/>
    <w:rsid w:val="0030434A"/>
    <w:rPr>
      <w:rFonts w:ascii="Calibri" w:eastAsia="Calibri" w:hAnsi="Calibri" w:cs="Times New Roman"/>
    </w:rPr>
  </w:style>
  <w:style w:type="paragraph" w:customStyle="1" w:styleId="RFIStyle1">
    <w:name w:val="RFI Style 1"/>
    <w:basedOn w:val="Heading1"/>
    <w:link w:val="RFIStyle1Char"/>
    <w:qFormat/>
    <w:rsid w:val="00066D62"/>
    <w:pPr>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pPr>
    <w:rPr>
      <w:rFonts w:asciiTheme="minorHAnsi" w:hAnsiTheme="minorHAnsi"/>
      <w:color w:val="auto"/>
      <w:sz w:val="22"/>
      <w:u w:val="single"/>
    </w:rPr>
  </w:style>
  <w:style w:type="paragraph" w:customStyle="1" w:styleId="RFIStyle2">
    <w:name w:val="RFI Style 2"/>
    <w:basedOn w:val="Heading2"/>
    <w:link w:val="RFIStyle2Char"/>
    <w:qFormat/>
    <w:rsid w:val="00066D6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pPr>
    <w:rPr>
      <w:rFonts w:ascii="Calibri" w:hAnsi="Calibri"/>
      <w:sz w:val="22"/>
      <w:u w:val="none"/>
    </w:rPr>
  </w:style>
  <w:style w:type="character" w:customStyle="1" w:styleId="ListParagraphChar">
    <w:name w:val="List Paragraph Char"/>
    <w:basedOn w:val="DefaultParagraphFont"/>
    <w:link w:val="ListParagraph"/>
    <w:uiPriority w:val="34"/>
    <w:rsid w:val="00D92E06"/>
    <w:rPr>
      <w:rFonts w:ascii="Calibri" w:eastAsia="Calibri" w:hAnsi="Calibri" w:cs="Times New Roman"/>
    </w:rPr>
  </w:style>
  <w:style w:type="character" w:customStyle="1" w:styleId="RFIStyle1Char">
    <w:name w:val="RFI Style 1 Char"/>
    <w:basedOn w:val="ListParagraphChar"/>
    <w:link w:val="RFIStyle1"/>
    <w:rsid w:val="00066D62"/>
    <w:rPr>
      <w:rFonts w:ascii="Calibri" w:eastAsia="Times New Roman" w:hAnsi="Calibri" w:cs="Times New Roman"/>
      <w:b/>
      <w:bCs/>
      <w:szCs w:val="28"/>
      <w:u w:val="single"/>
    </w:rPr>
  </w:style>
  <w:style w:type="character" w:customStyle="1" w:styleId="RFIStyle2Char">
    <w:name w:val="RFI Style 2 Char"/>
    <w:basedOn w:val="ListParagraphChar"/>
    <w:link w:val="RFIStyle2"/>
    <w:rsid w:val="00066D62"/>
    <w:rPr>
      <w:rFonts w:ascii="Calibri" w:eastAsia="Times New Roman" w:hAnsi="Calibri" w:cs="Times New Roman"/>
      <w:b/>
      <w:bCs/>
      <w:szCs w:val="20"/>
    </w:rPr>
  </w:style>
  <w:style w:type="character" w:styleId="UnresolvedMention">
    <w:name w:val="Unresolved Mention"/>
    <w:basedOn w:val="DefaultParagraphFont"/>
    <w:uiPriority w:val="99"/>
    <w:semiHidden/>
    <w:unhideWhenUsed/>
    <w:rsid w:val="0001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373">
      <w:bodyDiv w:val="1"/>
      <w:marLeft w:val="0"/>
      <w:marRight w:val="0"/>
      <w:marTop w:val="0"/>
      <w:marBottom w:val="0"/>
      <w:divBdr>
        <w:top w:val="none" w:sz="0" w:space="0" w:color="auto"/>
        <w:left w:val="none" w:sz="0" w:space="0" w:color="auto"/>
        <w:bottom w:val="none" w:sz="0" w:space="0" w:color="auto"/>
        <w:right w:val="none" w:sz="0" w:space="0" w:color="auto"/>
      </w:divBdr>
    </w:div>
    <w:div w:id="295070333">
      <w:bodyDiv w:val="1"/>
      <w:marLeft w:val="0"/>
      <w:marRight w:val="0"/>
      <w:marTop w:val="0"/>
      <w:marBottom w:val="0"/>
      <w:divBdr>
        <w:top w:val="none" w:sz="0" w:space="0" w:color="auto"/>
        <w:left w:val="none" w:sz="0" w:space="0" w:color="auto"/>
        <w:bottom w:val="none" w:sz="0" w:space="0" w:color="auto"/>
        <w:right w:val="none" w:sz="0" w:space="0" w:color="auto"/>
      </w:divBdr>
    </w:div>
    <w:div w:id="634026135">
      <w:bodyDiv w:val="1"/>
      <w:marLeft w:val="0"/>
      <w:marRight w:val="0"/>
      <w:marTop w:val="0"/>
      <w:marBottom w:val="0"/>
      <w:divBdr>
        <w:top w:val="none" w:sz="0" w:space="0" w:color="auto"/>
        <w:left w:val="none" w:sz="0" w:space="0" w:color="auto"/>
        <w:bottom w:val="none" w:sz="0" w:space="0" w:color="auto"/>
        <w:right w:val="none" w:sz="0" w:space="0" w:color="auto"/>
      </w:divBdr>
    </w:div>
    <w:div w:id="659233467">
      <w:bodyDiv w:val="1"/>
      <w:marLeft w:val="0"/>
      <w:marRight w:val="0"/>
      <w:marTop w:val="0"/>
      <w:marBottom w:val="0"/>
      <w:divBdr>
        <w:top w:val="none" w:sz="0" w:space="0" w:color="auto"/>
        <w:left w:val="none" w:sz="0" w:space="0" w:color="auto"/>
        <w:bottom w:val="none" w:sz="0" w:space="0" w:color="auto"/>
        <w:right w:val="none" w:sz="0" w:space="0" w:color="auto"/>
      </w:divBdr>
    </w:div>
    <w:div w:id="208525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https://cpo-general.illinois.gov/solicitation-and-contract-templates.html"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6.xml"/><Relationship Id="rId42" Type="http://schemas.openxmlformats.org/officeDocument/2006/relationships/header" Target="header11.xml"/><Relationship Id="rId47"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ipg.illinois.gov/" TargetMode="External"/><Relationship Id="rId33" Type="http://schemas.openxmlformats.org/officeDocument/2006/relationships/hyperlink" Target="https://cdb.illinois.gov/" TargetMode="External"/><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ilga.gov/commission/jcar/admincode/044/044parts.html"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ipg.vendorreg.com/" TargetMode="External"/><Relationship Id="rId32" Type="http://schemas.openxmlformats.org/officeDocument/2006/relationships/hyperlink" Target="https://cms.illinois.gov/agency/property/leasing.html" TargetMode="Externa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hyperlink" Target="http://www.ilga.gov/legislation/ilcs/ilcs5.asp?ActID=532&amp;ChapterID=7"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ilga.gov/commission/jcar/admincode/044/044050000C03100R.html" TargetMode="Externa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bidbuy.illinois.gov/bso/" TargetMode="External"/><Relationship Id="rId27" Type="http://schemas.openxmlformats.org/officeDocument/2006/relationships/hyperlink" Target="http://www.ilga.gov/legislation/ilcs/ilcs.asp"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E64FD-EC5C-456A-97CA-948B5F34A7E5}">
  <ds:schemaRefs>
    <ds:schemaRef ds:uri="http://schemas.microsoft.com/sharepoint/v3/contenttype/forms"/>
  </ds:schemaRefs>
</ds:datastoreItem>
</file>

<file path=customXml/itemProps2.xml><?xml version="1.0" encoding="utf-8"?>
<ds:datastoreItem xmlns:ds="http://schemas.openxmlformats.org/officeDocument/2006/customXml" ds:itemID="{22C68C41-0254-410C-AAEC-9CB4AEB06D19}">
  <ds:schemaRefs>
    <ds:schemaRef ds:uri="http://schemas.openxmlformats.org/officeDocument/2006/bibliography"/>
  </ds:schemaRefs>
</ds:datastoreItem>
</file>

<file path=customXml/itemProps3.xml><?xml version="1.0" encoding="utf-8"?>
<ds:datastoreItem xmlns:ds="http://schemas.openxmlformats.org/officeDocument/2006/customXml" ds:itemID="{246C1E0B-128C-4184-B76A-7181E23EB3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7B2D379-E0C9-40CA-A2AF-FF9298F6A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6272</Words>
  <Characters>35754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RFI Template v.19.1</vt:lpstr>
    </vt:vector>
  </TitlesOfParts>
  <Company>State of Illinois</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Template v.19.1</dc:title>
  <dc:subject/>
  <dc:creator>Abbott, Kathleen</dc:creator>
  <cp:keywords/>
  <dc:description/>
  <cp:lastModifiedBy>Siegrist, Diana</cp:lastModifiedBy>
  <cp:revision>2</cp:revision>
  <cp:lastPrinted>2019-03-07T17:14:00Z</cp:lastPrinted>
  <dcterms:created xsi:type="dcterms:W3CDTF">2025-06-17T18:08:00Z</dcterms:created>
  <dcterms:modified xsi:type="dcterms:W3CDTF">2025-06-17T18:08:00Z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ies>
</file>